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-Accent5"/>
        <w:tblW w:w="0" w:type="auto"/>
        <w:tblLayout w:type="fixed"/>
        <w:tblLook w:val="01E0" w:firstRow="1" w:lastRow="1" w:firstColumn="1" w:lastColumn="1" w:noHBand="0" w:noVBand="0"/>
      </w:tblPr>
      <w:tblGrid>
        <w:gridCol w:w="3380"/>
        <w:gridCol w:w="3820"/>
        <w:gridCol w:w="3122"/>
      </w:tblGrid>
      <w:tr w:rsidR="00D01956" w:rsidRPr="00D83191" w14:paraId="34F1F18A" w14:textId="77777777" w:rsidTr="00D40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2" w:type="dxa"/>
            <w:gridSpan w:val="3"/>
          </w:tcPr>
          <w:p w14:paraId="619C717B" w14:textId="77777777" w:rsidR="00D01956" w:rsidRPr="00D83191" w:rsidRDefault="008D7A93" w:rsidP="00D83191">
            <w:pPr>
              <w:pStyle w:val="TableParagraph"/>
              <w:spacing w:before="5" w:line="265" w:lineRule="exact"/>
              <w:ind w:left="0" w:right="-135"/>
              <w:rPr>
                <w:b w:val="0"/>
                <w:bCs w:val="0"/>
                <w:sz w:val="24"/>
              </w:rPr>
            </w:pPr>
            <w:r w:rsidRPr="00D83191">
              <w:rPr>
                <w:sz w:val="24"/>
              </w:rPr>
              <w:t>Founder’s Day Award Recipients</w:t>
            </w:r>
          </w:p>
          <w:p w14:paraId="0E1ACB32" w14:textId="77777777" w:rsidR="00D83191" w:rsidRPr="00D83191" w:rsidRDefault="00D83191" w:rsidP="00D83191">
            <w:pPr>
              <w:pStyle w:val="TableParagraph"/>
              <w:spacing w:before="5" w:line="265" w:lineRule="exact"/>
              <w:ind w:left="3266" w:right="3257"/>
              <w:jc w:val="left"/>
              <w:rPr>
                <w:b w:val="0"/>
                <w:sz w:val="24"/>
              </w:rPr>
            </w:pPr>
          </w:p>
        </w:tc>
      </w:tr>
      <w:tr w:rsidR="00264116" w:rsidRPr="00D83191" w14:paraId="6370C5BB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35EA3254" w14:textId="0E7B9DD5" w:rsidR="00264116" w:rsidRPr="00D83191" w:rsidRDefault="00264116" w:rsidP="00D83191">
            <w:pPr>
              <w:pStyle w:val="TableParagraph"/>
              <w:ind w:left="0" w:right="873"/>
              <w:jc w:val="left"/>
              <w:rPr>
                <w:sz w:val="20"/>
              </w:rPr>
            </w:pPr>
            <w:r>
              <w:rPr>
                <w:sz w:val="20"/>
              </w:rPr>
              <w:t>Jamie Bang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7499A24B" w14:textId="561D496D" w:rsidR="00D00F9B" w:rsidRPr="00D83191" w:rsidRDefault="00D00F9B" w:rsidP="00D00F9B">
            <w:pPr>
              <w:pStyle w:val="TableParagraph"/>
              <w:ind w:left="0" w:right="0"/>
              <w:rPr>
                <w:sz w:val="20"/>
              </w:rPr>
            </w:pPr>
            <w:r>
              <w:rPr>
                <w:sz w:val="20"/>
              </w:rPr>
              <w:t>Office of Student Success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44F41906" w14:textId="1DCA7B44" w:rsidR="00264116" w:rsidRPr="00D83191" w:rsidRDefault="00264116" w:rsidP="002341F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</w:tr>
      <w:tr w:rsidR="0038071D" w:rsidRPr="00D83191" w14:paraId="2763B6B2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2728AB13" w14:textId="4AB416B6" w:rsidR="0038071D" w:rsidRPr="00D83191" w:rsidRDefault="00D401D9" w:rsidP="00D83191">
            <w:pPr>
              <w:pStyle w:val="TableParagraph"/>
              <w:ind w:left="0" w:right="873"/>
              <w:jc w:val="left"/>
              <w:rPr>
                <w:sz w:val="20"/>
              </w:rPr>
            </w:pPr>
            <w:r w:rsidRPr="00D83191">
              <w:rPr>
                <w:sz w:val="20"/>
              </w:rPr>
              <w:t>Steve Salina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5E37AFB9" w14:textId="60DA11E1" w:rsidR="0038071D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Information Technology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195D3269" w14:textId="559E8FA9" w:rsidR="0038071D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2024</w:t>
            </w:r>
          </w:p>
        </w:tc>
      </w:tr>
      <w:tr w:rsidR="00D401D9" w:rsidRPr="00D83191" w14:paraId="4D699D4E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66A2A004" w14:textId="79D81317" w:rsidR="00D401D9" w:rsidRPr="00D83191" w:rsidRDefault="00D401D9" w:rsidP="00D83191">
            <w:pPr>
              <w:pStyle w:val="TableParagraph"/>
              <w:tabs>
                <w:tab w:val="left" w:pos="2292"/>
              </w:tabs>
              <w:ind w:left="0" w:right="873"/>
              <w:jc w:val="left"/>
              <w:rPr>
                <w:sz w:val="20"/>
              </w:rPr>
            </w:pPr>
            <w:r w:rsidRPr="00D83191">
              <w:rPr>
                <w:sz w:val="20"/>
              </w:rPr>
              <w:t>MJ Sanz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07E1AF05" w14:textId="7EF11D1F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 xml:space="preserve">Assurance of Learning &amp; </w:t>
            </w:r>
            <w:proofErr w:type="spellStart"/>
            <w:r w:rsidRPr="00D83191">
              <w:rPr>
                <w:sz w:val="20"/>
              </w:rPr>
              <w:t>Accred</w:t>
            </w:r>
            <w:proofErr w:type="spellEnd"/>
            <w:r w:rsidRPr="00D83191">
              <w:rPr>
                <w:sz w:val="20"/>
              </w:rPr>
              <w:t xml:space="preserve"> Services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78040610" w14:textId="02F71E49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2023</w:t>
            </w:r>
          </w:p>
        </w:tc>
      </w:tr>
      <w:tr w:rsidR="00D401D9" w:rsidRPr="00D83191" w14:paraId="580F59AF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435BDDC9" w14:textId="7161446D" w:rsidR="00D401D9" w:rsidRPr="00D83191" w:rsidRDefault="00D401D9" w:rsidP="00D83191">
            <w:pPr>
              <w:pStyle w:val="TableParagraph"/>
              <w:ind w:left="0" w:right="873"/>
              <w:jc w:val="left"/>
              <w:rPr>
                <w:sz w:val="20"/>
              </w:rPr>
            </w:pPr>
            <w:r w:rsidRPr="00D83191">
              <w:rPr>
                <w:sz w:val="20"/>
              </w:rPr>
              <w:t>Mia Jepsen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36583BA4" w14:textId="506F51DD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Economics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71F4D153" w14:textId="63AE639E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2021 &amp; 2022</w:t>
            </w:r>
          </w:p>
        </w:tc>
      </w:tr>
      <w:tr w:rsidR="00D401D9" w:rsidRPr="00D83191" w14:paraId="67F5FC10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73DA7748" w14:textId="3B8AF92B" w:rsidR="00D401D9" w:rsidRPr="00D83191" w:rsidRDefault="00D401D9" w:rsidP="00D83191">
            <w:pPr>
              <w:pStyle w:val="TableParagraph"/>
              <w:ind w:left="0" w:right="873"/>
              <w:jc w:val="left"/>
              <w:rPr>
                <w:sz w:val="20"/>
              </w:rPr>
            </w:pPr>
            <w:r w:rsidRPr="00D83191">
              <w:rPr>
                <w:sz w:val="20"/>
              </w:rPr>
              <w:t>Steven Mok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1F1F0822" w14:textId="6574F1AE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Conference Center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0487C750" w14:textId="4F935E6D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2021 &amp; 2022</w:t>
            </w:r>
          </w:p>
        </w:tc>
      </w:tr>
      <w:tr w:rsidR="00D401D9" w:rsidRPr="00D83191" w14:paraId="56EC537A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40E14A8A" w14:textId="5D85ABEE" w:rsidR="00D401D9" w:rsidRPr="00D83191" w:rsidRDefault="00D401D9" w:rsidP="00D83191">
            <w:pPr>
              <w:pStyle w:val="TableParagraph"/>
              <w:ind w:left="0" w:right="873"/>
              <w:jc w:val="left"/>
              <w:rPr>
                <w:sz w:val="20"/>
              </w:rPr>
            </w:pPr>
            <w:r w:rsidRPr="00D83191">
              <w:rPr>
                <w:sz w:val="20"/>
              </w:rPr>
              <w:t>Sandra Smith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1DF56541" w14:textId="491E3E0B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Human Resources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6A3A3ABD" w14:textId="0FB24E76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2020</w:t>
            </w:r>
          </w:p>
        </w:tc>
      </w:tr>
      <w:tr w:rsidR="00D401D9" w:rsidRPr="00D83191" w14:paraId="47B5D904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40CC13B3" w14:textId="77777777" w:rsidR="00D401D9" w:rsidRPr="00D83191" w:rsidRDefault="00D401D9" w:rsidP="00D83191">
            <w:pPr>
              <w:pStyle w:val="TableParagraph"/>
              <w:ind w:left="0" w:right="873"/>
              <w:jc w:val="left"/>
              <w:rPr>
                <w:sz w:val="20"/>
              </w:rPr>
            </w:pPr>
            <w:r w:rsidRPr="00D83191">
              <w:rPr>
                <w:sz w:val="20"/>
              </w:rPr>
              <w:t>Katherine Lampley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701C8853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Office of Diversity and Inclusion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11A6D13D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2019</w:t>
            </w:r>
          </w:p>
        </w:tc>
      </w:tr>
      <w:tr w:rsidR="00D401D9" w:rsidRPr="00D83191" w14:paraId="069C4125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26534FB6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Ernest Leffler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6525CA1D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University Police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75C7A1EF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2018</w:t>
            </w:r>
          </w:p>
        </w:tc>
      </w:tr>
      <w:tr w:rsidR="00D401D9" w:rsidRPr="00D83191" w14:paraId="64F07025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337BCA89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Daniel Sheehan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2F15B60C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IT Client Services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6EF5C0C0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2017</w:t>
            </w:r>
          </w:p>
        </w:tc>
      </w:tr>
      <w:tr w:rsidR="00D401D9" w:rsidRPr="00D83191" w14:paraId="5E47C643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770B38F1" w14:textId="77777777" w:rsidR="00D401D9" w:rsidRPr="00D83191" w:rsidRDefault="00D401D9" w:rsidP="00D83191">
            <w:pPr>
              <w:pStyle w:val="TableParagraph"/>
              <w:ind w:left="0" w:right="892"/>
              <w:jc w:val="left"/>
              <w:rPr>
                <w:sz w:val="20"/>
              </w:rPr>
            </w:pPr>
            <w:r w:rsidRPr="00D83191">
              <w:rPr>
                <w:sz w:val="20"/>
              </w:rPr>
              <w:t>Michelle Edmonds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04947F46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Student Systems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4FE34E83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2016</w:t>
            </w:r>
          </w:p>
        </w:tc>
      </w:tr>
      <w:tr w:rsidR="00D401D9" w:rsidRPr="00D83191" w14:paraId="575C4886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028DEDE8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Jennifer Ehalt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19EC9089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Undergraduate Admissions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2371948A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2015</w:t>
            </w:r>
          </w:p>
        </w:tc>
      </w:tr>
      <w:tr w:rsidR="00D401D9" w:rsidRPr="00D83191" w14:paraId="37F8D103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0A572715" w14:textId="77777777" w:rsidR="00D401D9" w:rsidRPr="00D83191" w:rsidRDefault="00D401D9" w:rsidP="00D83191">
            <w:pPr>
              <w:pStyle w:val="TableParagraph"/>
              <w:ind w:lef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Roy Mogan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4C830168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Building Services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58D9D623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2014</w:t>
            </w:r>
          </w:p>
        </w:tc>
      </w:tr>
      <w:tr w:rsidR="00D401D9" w:rsidRPr="00D83191" w14:paraId="6F105978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5F7720D4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Gary E. Kelly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78333C74" w14:textId="77777777" w:rsidR="00D401D9" w:rsidRPr="00D83191" w:rsidRDefault="00D401D9" w:rsidP="00D83191">
            <w:pPr>
              <w:pStyle w:val="TableParagraph"/>
              <w:ind w:left="0" w:right="108"/>
              <w:rPr>
                <w:sz w:val="20"/>
              </w:rPr>
            </w:pPr>
            <w:r w:rsidRPr="00D83191">
              <w:rPr>
                <w:sz w:val="20"/>
              </w:rPr>
              <w:t>Center for Alumni Parents &amp; Friends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60A32D5E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2013</w:t>
            </w:r>
          </w:p>
        </w:tc>
      </w:tr>
      <w:tr w:rsidR="00D401D9" w:rsidRPr="00D83191" w14:paraId="3EE39936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61454721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Roseann Cotoni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39C6A49D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Law, Tax, and Financial Planning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14A5FCE5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2012</w:t>
            </w:r>
          </w:p>
        </w:tc>
      </w:tr>
      <w:tr w:rsidR="00D401D9" w:rsidRPr="00D83191" w14:paraId="6DD21F5E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3C79730D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Leslie Doolittle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1A3F89AC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Office of Academic Services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12915E0F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2010</w:t>
            </w:r>
          </w:p>
        </w:tc>
      </w:tr>
      <w:tr w:rsidR="00D401D9" w:rsidRPr="00D83191" w14:paraId="570A5D12" w14:textId="77777777" w:rsidTr="002341F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310A42A6" w14:textId="77777777" w:rsidR="00D401D9" w:rsidRPr="00D83191" w:rsidRDefault="00D401D9" w:rsidP="00D83191">
            <w:pPr>
              <w:pStyle w:val="TableParagraph"/>
              <w:spacing w:line="218" w:lineRule="exact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Ron Ardizzone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71ABAA8D" w14:textId="77777777" w:rsidR="00D401D9" w:rsidRPr="00D83191" w:rsidRDefault="00D401D9" w:rsidP="00D83191">
            <w:pPr>
              <w:pStyle w:val="TableParagraph"/>
              <w:spacing w:line="218" w:lineRule="exact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Student Systems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61BAD1AA" w14:textId="77777777" w:rsidR="00D401D9" w:rsidRPr="00D83191" w:rsidRDefault="00D401D9" w:rsidP="002341FF">
            <w:pPr>
              <w:pStyle w:val="TableParagraph"/>
              <w:spacing w:line="218" w:lineRule="exact"/>
              <w:rPr>
                <w:sz w:val="20"/>
              </w:rPr>
            </w:pPr>
            <w:r w:rsidRPr="00D83191">
              <w:rPr>
                <w:sz w:val="20"/>
              </w:rPr>
              <w:t>2009</w:t>
            </w:r>
          </w:p>
        </w:tc>
      </w:tr>
      <w:tr w:rsidR="00D401D9" w:rsidRPr="00D83191" w14:paraId="5E104AD3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43A14E1C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Ruth Horwitz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1E3E6875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Academic Technology Center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5B3A13A3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2008</w:t>
            </w:r>
          </w:p>
        </w:tc>
      </w:tr>
      <w:tr w:rsidR="00D401D9" w:rsidRPr="00D83191" w14:paraId="781497D2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32136F19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Mary Todesco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2E99E1E2" w14:textId="77777777" w:rsidR="00D401D9" w:rsidRPr="00D83191" w:rsidRDefault="00D401D9" w:rsidP="00D83191">
            <w:pPr>
              <w:pStyle w:val="TableParagraph"/>
              <w:ind w:left="0" w:right="284"/>
              <w:rPr>
                <w:sz w:val="20"/>
              </w:rPr>
            </w:pPr>
            <w:r w:rsidRPr="00D83191">
              <w:rPr>
                <w:sz w:val="20"/>
              </w:rPr>
              <w:t>Payroll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607B5FBC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2007</w:t>
            </w:r>
          </w:p>
        </w:tc>
      </w:tr>
      <w:tr w:rsidR="00D401D9" w:rsidRPr="00D83191" w14:paraId="59D71160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49113C0A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Erika Vardaro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35392313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Undergraduate Admissions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6C0368C4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2006</w:t>
            </w:r>
          </w:p>
        </w:tc>
      </w:tr>
      <w:tr w:rsidR="00D401D9" w:rsidRPr="00D83191" w14:paraId="516B4C53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2AC2788D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Anne Pugliese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0197898D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Administrative Computing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2D848EE9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2005</w:t>
            </w:r>
          </w:p>
        </w:tc>
      </w:tr>
      <w:tr w:rsidR="00D401D9" w:rsidRPr="00D83191" w14:paraId="04875D44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1C5BDCAA" w14:textId="77777777" w:rsidR="00D401D9" w:rsidRPr="00D83191" w:rsidRDefault="00D401D9" w:rsidP="00D83191">
            <w:pPr>
              <w:pStyle w:val="TableParagraph"/>
              <w:ind w:left="0" w:right="804"/>
              <w:jc w:val="left"/>
              <w:rPr>
                <w:sz w:val="20"/>
              </w:rPr>
            </w:pPr>
            <w:r w:rsidRPr="00D83191">
              <w:rPr>
                <w:sz w:val="20"/>
              </w:rPr>
              <w:t>Andrew Shepardson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0B2D3316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Office of Dean for Student Affairs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600D97DA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2004</w:t>
            </w:r>
          </w:p>
        </w:tc>
      </w:tr>
      <w:tr w:rsidR="00D401D9" w:rsidRPr="00D83191" w14:paraId="32DE3465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5811AFBA" w14:textId="77777777" w:rsidR="00D401D9" w:rsidRPr="00D83191" w:rsidRDefault="00D401D9" w:rsidP="00D83191">
            <w:pPr>
              <w:pStyle w:val="TableParagraph"/>
              <w:ind w:lef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Rita Guerin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398F4AFD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Student Affairs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493C8C46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2003</w:t>
            </w:r>
          </w:p>
        </w:tc>
      </w:tr>
      <w:tr w:rsidR="00D401D9" w:rsidRPr="00D83191" w14:paraId="74E98B90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118CCDCD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Joanne Cantone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61BFF368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Human Resources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1BE9D6FE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2002</w:t>
            </w:r>
          </w:p>
        </w:tc>
      </w:tr>
      <w:tr w:rsidR="00D401D9" w:rsidRPr="00D83191" w14:paraId="70C01BAD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3E9C037B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Doreen Floyd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023E5C61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Student Affairs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2D6AAEC9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2002</w:t>
            </w:r>
          </w:p>
        </w:tc>
      </w:tr>
      <w:tr w:rsidR="00D401D9" w:rsidRPr="00D83191" w14:paraId="2B884DFC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14F2B7B5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Dianne McCorry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3E7E57F9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Academic Technology Center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1001AE4C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2002</w:t>
            </w:r>
          </w:p>
        </w:tc>
      </w:tr>
      <w:tr w:rsidR="00D401D9" w:rsidRPr="00D83191" w14:paraId="0EE93017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2724951D" w14:textId="77777777" w:rsidR="00D401D9" w:rsidRPr="00D83191" w:rsidRDefault="00D401D9" w:rsidP="00D83191">
            <w:pPr>
              <w:pStyle w:val="TableParagraph"/>
              <w:ind w:lef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Cindy Scott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417947D6" w14:textId="77777777" w:rsidR="00D401D9" w:rsidRPr="00D83191" w:rsidRDefault="00D401D9" w:rsidP="00D83191">
            <w:pPr>
              <w:pStyle w:val="TableParagraph"/>
              <w:ind w:left="0" w:right="284"/>
              <w:rPr>
                <w:sz w:val="20"/>
              </w:rPr>
            </w:pPr>
            <w:r w:rsidRPr="00D83191">
              <w:rPr>
                <w:sz w:val="20"/>
              </w:rPr>
              <w:t>Athletics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64C5AF76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2002</w:t>
            </w:r>
          </w:p>
        </w:tc>
      </w:tr>
      <w:tr w:rsidR="00D401D9" w:rsidRPr="00D83191" w14:paraId="6ACE94D5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22E69D40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David DiMambro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042B7140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Reprographic Services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11A4654A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2001</w:t>
            </w:r>
          </w:p>
        </w:tc>
      </w:tr>
      <w:tr w:rsidR="00D401D9" w:rsidRPr="00D83191" w14:paraId="4A33E632" w14:textId="77777777" w:rsidTr="002341F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12309E20" w14:textId="77777777" w:rsidR="00D401D9" w:rsidRPr="00D83191" w:rsidRDefault="00D401D9" w:rsidP="00D83191">
            <w:pPr>
              <w:pStyle w:val="TableParagraph"/>
              <w:spacing w:line="218" w:lineRule="exact"/>
              <w:ind w:lef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Gerri Taylor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6E2EF715" w14:textId="77777777" w:rsidR="00D401D9" w:rsidRPr="00D83191" w:rsidRDefault="00D401D9" w:rsidP="00D83191">
            <w:pPr>
              <w:pStyle w:val="TableParagraph"/>
              <w:spacing w:line="218" w:lineRule="exact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Center for Health and Wellness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1AC9C915" w14:textId="77777777" w:rsidR="00D401D9" w:rsidRPr="00D83191" w:rsidRDefault="00D401D9" w:rsidP="002341FF">
            <w:pPr>
              <w:pStyle w:val="TableParagraph"/>
              <w:spacing w:line="218" w:lineRule="exact"/>
              <w:rPr>
                <w:sz w:val="20"/>
              </w:rPr>
            </w:pPr>
            <w:r w:rsidRPr="00D83191">
              <w:rPr>
                <w:sz w:val="20"/>
              </w:rPr>
              <w:t>2001</w:t>
            </w:r>
          </w:p>
        </w:tc>
      </w:tr>
      <w:tr w:rsidR="00D401D9" w:rsidRPr="00D83191" w14:paraId="37C45B98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4412F583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Paul Vaccaro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26618B44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Graduate Admissions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07288008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2001</w:t>
            </w:r>
          </w:p>
        </w:tc>
      </w:tr>
      <w:tr w:rsidR="00D401D9" w:rsidRPr="00D83191" w14:paraId="1FA44493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02FAA1E6" w14:textId="77777777" w:rsidR="00D401D9" w:rsidRPr="00D83191" w:rsidRDefault="00D401D9" w:rsidP="00D83191">
            <w:pPr>
              <w:pStyle w:val="TableParagraph"/>
              <w:ind w:lef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Jane Forte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6421B990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Management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7CD8AE51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2000</w:t>
            </w:r>
          </w:p>
        </w:tc>
      </w:tr>
      <w:tr w:rsidR="00D401D9" w:rsidRPr="00D83191" w14:paraId="72433BAC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7BE78BA6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Karen Scibinco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7CE54DBF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Management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03E48EB4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2000</w:t>
            </w:r>
          </w:p>
        </w:tc>
      </w:tr>
      <w:tr w:rsidR="00D401D9" w:rsidRPr="00D83191" w14:paraId="7421484B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18551CBD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Charlie Carkin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143C3DD4" w14:textId="77777777" w:rsidR="00D401D9" w:rsidRPr="00D83191" w:rsidRDefault="00D401D9" w:rsidP="00D83191">
            <w:pPr>
              <w:pStyle w:val="TableParagraph"/>
              <w:ind w:left="0" w:right="284"/>
              <w:rPr>
                <w:sz w:val="20"/>
              </w:rPr>
            </w:pPr>
            <w:r w:rsidRPr="00D83191">
              <w:rPr>
                <w:sz w:val="20"/>
              </w:rPr>
              <w:t>Athletics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661CA636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1999</w:t>
            </w:r>
          </w:p>
        </w:tc>
      </w:tr>
      <w:tr w:rsidR="00D401D9" w:rsidRPr="00D83191" w14:paraId="7F4475C1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3BDF6DEA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Claudette Blot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05888FD7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Multicultural Center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6302D8CF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1999</w:t>
            </w:r>
          </w:p>
        </w:tc>
      </w:tr>
      <w:tr w:rsidR="00D401D9" w:rsidRPr="00D83191" w14:paraId="79FD5F88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00667749" w14:textId="77777777" w:rsidR="00D401D9" w:rsidRPr="00D83191" w:rsidRDefault="00D401D9" w:rsidP="00D83191">
            <w:pPr>
              <w:pStyle w:val="TableParagraph"/>
              <w:ind w:lef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Jane Ellis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75FADCE5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Office of Academic Services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33F931EF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1999</w:t>
            </w:r>
          </w:p>
        </w:tc>
      </w:tr>
      <w:tr w:rsidR="00D401D9" w:rsidRPr="00D83191" w14:paraId="175981AC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0846F014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Ben Saraydarian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2474D28F" w14:textId="77777777" w:rsidR="00D401D9" w:rsidRPr="00D83191" w:rsidRDefault="00D401D9" w:rsidP="00D83191">
            <w:pPr>
              <w:pStyle w:val="TableParagraph"/>
              <w:ind w:left="0" w:right="284"/>
              <w:rPr>
                <w:sz w:val="20"/>
              </w:rPr>
            </w:pPr>
            <w:r w:rsidRPr="00D83191">
              <w:rPr>
                <w:sz w:val="20"/>
              </w:rPr>
              <w:t>Athletics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30BE80A2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1999</w:t>
            </w:r>
          </w:p>
        </w:tc>
      </w:tr>
      <w:tr w:rsidR="00D401D9" w:rsidRPr="00D83191" w14:paraId="0EAB6B71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5FD06D83" w14:textId="77777777" w:rsidR="00D401D9" w:rsidRPr="00D83191" w:rsidRDefault="00D401D9" w:rsidP="00D83191">
            <w:pPr>
              <w:pStyle w:val="TableParagraph"/>
              <w:ind w:left="0" w:right="881"/>
              <w:jc w:val="left"/>
              <w:rPr>
                <w:sz w:val="20"/>
              </w:rPr>
            </w:pPr>
            <w:r w:rsidRPr="00D83191">
              <w:rPr>
                <w:sz w:val="20"/>
              </w:rPr>
              <w:t xml:space="preserve">Nevart </w:t>
            </w:r>
            <w:proofErr w:type="spellStart"/>
            <w:r w:rsidRPr="00D83191">
              <w:rPr>
                <w:sz w:val="20"/>
              </w:rPr>
              <w:t>Hamamjian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5A06261C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Advancement of Communication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38F0F31D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1998</w:t>
            </w:r>
          </w:p>
        </w:tc>
      </w:tr>
      <w:tr w:rsidR="00D401D9" w:rsidRPr="00D83191" w14:paraId="234B8B71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6145819A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Terry Tierney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4289C996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Management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3B0754C3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1998</w:t>
            </w:r>
          </w:p>
        </w:tc>
      </w:tr>
      <w:tr w:rsidR="00D401D9" w:rsidRPr="00D83191" w14:paraId="752C2366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24313649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Maria Meehan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0EFC45E5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Financial Operations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7F121E95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1997</w:t>
            </w:r>
          </w:p>
        </w:tc>
      </w:tr>
      <w:tr w:rsidR="00D401D9" w:rsidRPr="00D83191" w14:paraId="07596C47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39570833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Steve Szymaniak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5AE26803" w14:textId="77777777" w:rsidR="00D401D9" w:rsidRPr="00D83191" w:rsidRDefault="00D401D9" w:rsidP="00D83191">
            <w:pPr>
              <w:pStyle w:val="TableParagraph"/>
              <w:ind w:left="0" w:right="289"/>
              <w:rPr>
                <w:sz w:val="20"/>
              </w:rPr>
            </w:pPr>
            <w:r w:rsidRPr="00D83191">
              <w:rPr>
                <w:sz w:val="20"/>
              </w:rPr>
              <w:t>Grounds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3ABD32FA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1997</w:t>
            </w:r>
          </w:p>
        </w:tc>
      </w:tr>
      <w:tr w:rsidR="00D401D9" w:rsidRPr="00D83191" w14:paraId="29B9EAD3" w14:textId="77777777" w:rsidTr="002341FF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0C9B8FE7" w14:textId="77777777" w:rsidR="00D401D9" w:rsidRPr="00D83191" w:rsidRDefault="00D401D9" w:rsidP="00D83191">
            <w:pPr>
              <w:pStyle w:val="TableParagraph"/>
              <w:spacing w:line="218" w:lineRule="exact"/>
              <w:ind w:lef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Lyn Hartel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46EC358F" w14:textId="77777777" w:rsidR="00D401D9" w:rsidRPr="00D83191" w:rsidRDefault="00D401D9" w:rsidP="00D83191">
            <w:pPr>
              <w:pStyle w:val="TableParagraph"/>
              <w:spacing w:line="218" w:lineRule="exact"/>
              <w:ind w:left="0" w:right="289"/>
              <w:rPr>
                <w:sz w:val="20"/>
              </w:rPr>
            </w:pPr>
            <w:r w:rsidRPr="00D83191">
              <w:rPr>
                <w:sz w:val="20"/>
              </w:rPr>
              <w:t>Grounds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6ECF81F8" w14:textId="77777777" w:rsidR="00D401D9" w:rsidRPr="00D83191" w:rsidRDefault="00D401D9" w:rsidP="002341FF">
            <w:pPr>
              <w:pStyle w:val="TableParagraph"/>
              <w:spacing w:line="218" w:lineRule="exact"/>
              <w:rPr>
                <w:sz w:val="20"/>
              </w:rPr>
            </w:pPr>
            <w:r w:rsidRPr="00D83191">
              <w:rPr>
                <w:sz w:val="20"/>
              </w:rPr>
              <w:t>1996</w:t>
            </w:r>
          </w:p>
        </w:tc>
      </w:tr>
      <w:tr w:rsidR="00D401D9" w:rsidRPr="00D83191" w14:paraId="663077BA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5C727180" w14:textId="77777777" w:rsidR="00D401D9" w:rsidRPr="00D83191" w:rsidRDefault="00D401D9" w:rsidP="00D83191">
            <w:pPr>
              <w:pStyle w:val="TableParagraph"/>
              <w:ind w:left="0" w:right="855"/>
              <w:jc w:val="left"/>
              <w:rPr>
                <w:sz w:val="20"/>
              </w:rPr>
            </w:pPr>
            <w:r w:rsidRPr="00D83191">
              <w:rPr>
                <w:sz w:val="20"/>
              </w:rPr>
              <w:t>Theodore Kennette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2D7914F7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Systems, Networks and Telecom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19261CED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1996</w:t>
            </w:r>
          </w:p>
        </w:tc>
      </w:tr>
      <w:tr w:rsidR="00D401D9" w:rsidRPr="00D83191" w14:paraId="00CDCCB7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6C6E0D48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Richard McHugh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550086E1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Facilities Management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10434C2B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1996</w:t>
            </w:r>
          </w:p>
        </w:tc>
      </w:tr>
      <w:tr w:rsidR="00D401D9" w:rsidRPr="00D83191" w14:paraId="1DBD1563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723339B5" w14:textId="77777777" w:rsidR="00D401D9" w:rsidRPr="00D83191" w:rsidRDefault="00D401D9" w:rsidP="00D83191">
            <w:pPr>
              <w:pStyle w:val="TableParagraph"/>
              <w:spacing w:line="221" w:lineRule="exact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Janice Powers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3239BB8F" w14:textId="77777777" w:rsidR="00D401D9" w:rsidRPr="00D83191" w:rsidRDefault="00D401D9" w:rsidP="00D83191">
            <w:pPr>
              <w:pStyle w:val="TableParagraph"/>
              <w:spacing w:line="221" w:lineRule="exact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Facilities Management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6BDD240E" w14:textId="77777777" w:rsidR="00D401D9" w:rsidRPr="00D83191" w:rsidRDefault="00D401D9" w:rsidP="002341FF">
            <w:pPr>
              <w:pStyle w:val="TableParagraph"/>
              <w:spacing w:line="221" w:lineRule="exact"/>
              <w:rPr>
                <w:sz w:val="20"/>
              </w:rPr>
            </w:pPr>
            <w:r w:rsidRPr="00D83191">
              <w:rPr>
                <w:sz w:val="20"/>
              </w:rPr>
              <w:t>1996</w:t>
            </w:r>
          </w:p>
        </w:tc>
      </w:tr>
      <w:tr w:rsidR="00D401D9" w:rsidRPr="00D83191" w14:paraId="00D86F26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79EA4ACE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Patricia Rogers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2C44CADB" w14:textId="77777777" w:rsidR="00D401D9" w:rsidRPr="00D83191" w:rsidRDefault="00D401D9" w:rsidP="00D83191">
            <w:pPr>
              <w:pStyle w:val="TableParagraph"/>
              <w:ind w:left="0" w:right="288"/>
              <w:rPr>
                <w:sz w:val="20"/>
              </w:rPr>
            </w:pPr>
            <w:r w:rsidRPr="00D83191">
              <w:rPr>
                <w:sz w:val="20"/>
              </w:rPr>
              <w:t>Registrar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6626FD83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1996</w:t>
            </w:r>
          </w:p>
        </w:tc>
      </w:tr>
      <w:tr w:rsidR="00D401D9" w:rsidRPr="00D83191" w14:paraId="2BB81888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0A2CAF25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Mary Chiasson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6F47C39B" w14:textId="55B2E2D0" w:rsidR="00D401D9" w:rsidRPr="00D83191" w:rsidRDefault="00D401D9" w:rsidP="00D83191">
            <w:pPr>
              <w:pStyle w:val="TableParagraph"/>
              <w:ind w:left="0" w:right="130"/>
              <w:rPr>
                <w:sz w:val="20"/>
              </w:rPr>
            </w:pPr>
            <w:r w:rsidRPr="00D83191">
              <w:rPr>
                <w:sz w:val="20"/>
              </w:rPr>
              <w:t>Hoffman Center for Business</w:t>
            </w:r>
            <w:r w:rsidR="00D83191" w:rsidRPr="00D83191">
              <w:rPr>
                <w:sz w:val="20"/>
              </w:rPr>
              <w:t xml:space="preserve"> </w:t>
            </w:r>
            <w:r w:rsidRPr="00D83191">
              <w:rPr>
                <w:sz w:val="20"/>
              </w:rPr>
              <w:t>Ethics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2F27FA3F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1996</w:t>
            </w:r>
          </w:p>
        </w:tc>
      </w:tr>
      <w:tr w:rsidR="00D401D9" w:rsidRPr="00D83191" w14:paraId="56437BE2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5091E47C" w14:textId="77777777" w:rsidR="00D401D9" w:rsidRPr="00D83191" w:rsidRDefault="00D401D9" w:rsidP="00D83191">
            <w:pPr>
              <w:pStyle w:val="TableParagraph"/>
              <w:ind w:lef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Janet Hunt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07F7430A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Graduate School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33D38FE1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1995</w:t>
            </w:r>
          </w:p>
        </w:tc>
      </w:tr>
      <w:tr w:rsidR="00D401D9" w:rsidRPr="00D83191" w14:paraId="736C6097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75F48270" w14:textId="77777777" w:rsidR="00D401D9" w:rsidRPr="00D83191" w:rsidRDefault="00D401D9" w:rsidP="00D83191">
            <w:pPr>
              <w:pStyle w:val="TableParagraph"/>
              <w:ind w:lef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Ray Kirk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403CEDC3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Facilities Management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7C7A1B0B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1995</w:t>
            </w:r>
          </w:p>
        </w:tc>
      </w:tr>
      <w:tr w:rsidR="00D401D9" w:rsidRPr="00D83191" w14:paraId="566691C1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1FC27AC4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Jean Leccese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02EC7910" w14:textId="77777777" w:rsidR="00D401D9" w:rsidRPr="00D83191" w:rsidRDefault="00D401D9" w:rsidP="00D83191">
            <w:pPr>
              <w:pStyle w:val="TableParagraph"/>
              <w:ind w:left="0" w:right="0"/>
              <w:rPr>
                <w:sz w:val="20"/>
              </w:rPr>
            </w:pPr>
            <w:r w:rsidRPr="00D83191">
              <w:rPr>
                <w:sz w:val="20"/>
              </w:rPr>
              <w:t>Office of Diversity and Inclusion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44ED15B5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1995</w:t>
            </w:r>
          </w:p>
        </w:tc>
      </w:tr>
      <w:tr w:rsidR="00D401D9" w:rsidRPr="00D83191" w14:paraId="37AC9593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37F27128" w14:textId="77777777" w:rsidR="00D401D9" w:rsidRPr="00D83191" w:rsidRDefault="00D401D9" w:rsidP="00D83191">
            <w:pPr>
              <w:pStyle w:val="TableParagraph"/>
              <w:ind w:left="0" w:right="0"/>
              <w:jc w:val="left"/>
              <w:rPr>
                <w:sz w:val="20"/>
              </w:rPr>
            </w:pPr>
            <w:r w:rsidRPr="00D83191">
              <w:rPr>
                <w:sz w:val="20"/>
              </w:rPr>
              <w:t>James Zeitler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6AEBCF6A" w14:textId="77777777" w:rsidR="00D401D9" w:rsidRPr="00D83191" w:rsidRDefault="00D401D9" w:rsidP="00D83191">
            <w:pPr>
              <w:pStyle w:val="TableParagraph"/>
              <w:ind w:left="0" w:right="286"/>
              <w:rPr>
                <w:sz w:val="20"/>
              </w:rPr>
            </w:pPr>
            <w:r w:rsidRPr="00D83191">
              <w:rPr>
                <w:sz w:val="20"/>
              </w:rPr>
              <w:t>Economics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73810513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1995</w:t>
            </w:r>
          </w:p>
        </w:tc>
      </w:tr>
      <w:tr w:rsidR="00D401D9" w:rsidRPr="00D83191" w14:paraId="50C1D8EA" w14:textId="77777777" w:rsidTr="002341FF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72F302FD" w14:textId="77777777" w:rsidR="00D401D9" w:rsidRPr="00D83191" w:rsidRDefault="00D401D9" w:rsidP="00D83191">
            <w:pPr>
              <w:pStyle w:val="TableParagraph"/>
              <w:ind w:left="0" w:right="847"/>
              <w:jc w:val="left"/>
              <w:rPr>
                <w:sz w:val="20"/>
              </w:rPr>
            </w:pPr>
            <w:r w:rsidRPr="00D83191">
              <w:rPr>
                <w:sz w:val="20"/>
              </w:rPr>
              <w:lastRenderedPageBreak/>
              <w:t>Kim Watson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6FC694E6" w14:textId="77777777" w:rsidR="00D401D9" w:rsidRPr="00D83191" w:rsidRDefault="00D401D9" w:rsidP="00D83191">
            <w:pPr>
              <w:pStyle w:val="TableParagraph"/>
              <w:ind w:left="0" w:right="168"/>
              <w:rPr>
                <w:sz w:val="20"/>
              </w:rPr>
            </w:pPr>
            <w:r w:rsidRPr="00D83191">
              <w:rPr>
                <w:sz w:val="20"/>
              </w:rPr>
              <w:t>Office of VP for Univ Advancement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304B3876" w14:textId="77777777" w:rsidR="00D401D9" w:rsidRPr="00D83191" w:rsidRDefault="00D401D9" w:rsidP="002341FF">
            <w:pPr>
              <w:pStyle w:val="TableParagraph"/>
              <w:rPr>
                <w:sz w:val="20"/>
              </w:rPr>
            </w:pPr>
            <w:r w:rsidRPr="00D83191">
              <w:rPr>
                <w:sz w:val="20"/>
              </w:rPr>
              <w:t>1995</w:t>
            </w:r>
          </w:p>
        </w:tc>
      </w:tr>
      <w:tr w:rsidR="003F325C" w:rsidRPr="00D83191" w14:paraId="609A14D3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5751946F" w14:textId="77777777" w:rsidR="003F325C" w:rsidRPr="00D83191" w:rsidRDefault="003F325C" w:rsidP="00D83191">
            <w:pPr>
              <w:pStyle w:val="TableParagraph"/>
              <w:ind w:left="0" w:right="847"/>
              <w:jc w:val="left"/>
              <w:rPr>
                <w:sz w:val="20"/>
              </w:rPr>
            </w:pPr>
            <w:r w:rsidRPr="00D83191">
              <w:rPr>
                <w:sz w:val="20"/>
              </w:rPr>
              <w:t>Martha Keating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6FB8493A" w14:textId="77777777" w:rsidR="003F325C" w:rsidRPr="002341FF" w:rsidRDefault="003F325C" w:rsidP="002341FF">
            <w:pPr>
              <w:pStyle w:val="TableParagraph"/>
              <w:ind w:left="0" w:right="-105"/>
              <w:rPr>
                <w:sz w:val="20"/>
              </w:rPr>
            </w:pPr>
            <w:r w:rsidRPr="002341FF">
              <w:rPr>
                <w:sz w:val="20"/>
              </w:rPr>
              <w:t>Natural and Applied Sciences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0BDE2D49" w14:textId="77777777" w:rsidR="003F325C" w:rsidRPr="00D83191" w:rsidRDefault="003F325C" w:rsidP="002341FF">
            <w:pPr>
              <w:pStyle w:val="TableParagraph"/>
              <w:ind w:left="0" w:right="847"/>
              <w:rPr>
                <w:sz w:val="20"/>
              </w:rPr>
            </w:pPr>
            <w:r w:rsidRPr="00D83191">
              <w:rPr>
                <w:sz w:val="20"/>
              </w:rPr>
              <w:t>1994</w:t>
            </w:r>
          </w:p>
          <w:p w14:paraId="657BFCB2" w14:textId="77777777" w:rsidR="003F325C" w:rsidRPr="00D83191" w:rsidRDefault="003F325C" w:rsidP="002341FF">
            <w:pPr>
              <w:pStyle w:val="TableParagraph"/>
              <w:ind w:left="0" w:right="847"/>
              <w:rPr>
                <w:sz w:val="20"/>
              </w:rPr>
            </w:pPr>
          </w:p>
        </w:tc>
      </w:tr>
      <w:tr w:rsidR="002341FF" w:rsidRPr="00D83191" w14:paraId="44D58677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41C41073" w14:textId="0BC80022" w:rsidR="002341FF" w:rsidRPr="00D83191" w:rsidRDefault="002341FF" w:rsidP="002341FF">
            <w:pPr>
              <w:pStyle w:val="TableParagraph"/>
              <w:ind w:left="0" w:right="847"/>
              <w:jc w:val="left"/>
              <w:rPr>
                <w:sz w:val="20"/>
              </w:rPr>
            </w:pPr>
            <w:r w:rsidRPr="00D83191">
              <w:rPr>
                <w:sz w:val="20"/>
              </w:rPr>
              <w:t>Alice Laye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19B7D210" w14:textId="12B9C862" w:rsidR="002341FF" w:rsidRPr="002341FF" w:rsidRDefault="002341FF" w:rsidP="002341FF">
            <w:pPr>
              <w:pStyle w:val="TableParagraph"/>
              <w:ind w:left="0" w:right="-105"/>
              <w:rPr>
                <w:sz w:val="20"/>
              </w:rPr>
            </w:pPr>
            <w:r w:rsidRPr="002341FF">
              <w:rPr>
                <w:sz w:val="20"/>
              </w:rPr>
              <w:t>Mathematical Sciences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3C0271D3" w14:textId="7C491BA2" w:rsidR="002341FF" w:rsidRPr="00D83191" w:rsidRDefault="002341FF" w:rsidP="002341FF">
            <w:pPr>
              <w:pStyle w:val="TableParagraph"/>
              <w:ind w:left="0" w:right="847"/>
              <w:rPr>
                <w:sz w:val="20"/>
              </w:rPr>
            </w:pPr>
            <w:r w:rsidRPr="00D83191">
              <w:rPr>
                <w:sz w:val="20"/>
              </w:rPr>
              <w:t>1994</w:t>
            </w:r>
          </w:p>
        </w:tc>
      </w:tr>
      <w:tr w:rsidR="002341FF" w:rsidRPr="00D83191" w14:paraId="4ABFDB22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33C7221C" w14:textId="0AD982E3" w:rsidR="002341FF" w:rsidRPr="00D83191" w:rsidRDefault="002341FF" w:rsidP="002341FF">
            <w:pPr>
              <w:pStyle w:val="TableParagraph"/>
              <w:ind w:left="0" w:right="847"/>
              <w:jc w:val="left"/>
              <w:rPr>
                <w:sz w:val="20"/>
              </w:rPr>
            </w:pPr>
            <w:r w:rsidRPr="00D83191">
              <w:rPr>
                <w:sz w:val="20"/>
              </w:rPr>
              <w:t>Edward Zlotkowski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7974682E" w14:textId="557EFF21" w:rsidR="002341FF" w:rsidRPr="002341FF" w:rsidRDefault="002341FF" w:rsidP="002341FF">
            <w:pPr>
              <w:pStyle w:val="TableParagraph"/>
              <w:ind w:left="0" w:right="-105"/>
              <w:rPr>
                <w:sz w:val="20"/>
              </w:rPr>
            </w:pPr>
            <w:r w:rsidRPr="002341FF">
              <w:rPr>
                <w:sz w:val="20"/>
              </w:rPr>
              <w:t>English and Media Studies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01CDAF04" w14:textId="040E6577" w:rsidR="002341FF" w:rsidRPr="00D83191" w:rsidRDefault="002341FF" w:rsidP="002341FF">
            <w:pPr>
              <w:pStyle w:val="TableParagraph"/>
              <w:ind w:left="0" w:right="847"/>
              <w:rPr>
                <w:sz w:val="20"/>
              </w:rPr>
            </w:pPr>
            <w:r w:rsidRPr="00D83191">
              <w:rPr>
                <w:sz w:val="20"/>
              </w:rPr>
              <w:t>1994</w:t>
            </w:r>
          </w:p>
        </w:tc>
      </w:tr>
      <w:tr w:rsidR="002341FF" w:rsidRPr="00D83191" w14:paraId="4E2ADADC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4017615C" w14:textId="203393B0" w:rsidR="002341FF" w:rsidRPr="00D83191" w:rsidRDefault="002341FF" w:rsidP="002341FF">
            <w:pPr>
              <w:pStyle w:val="TableParagraph"/>
              <w:ind w:left="0" w:right="847"/>
              <w:jc w:val="left"/>
              <w:rPr>
                <w:sz w:val="20"/>
              </w:rPr>
            </w:pPr>
            <w:r w:rsidRPr="00D83191">
              <w:rPr>
                <w:sz w:val="20"/>
              </w:rPr>
              <w:t>Scott Wells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5BFECF8D" w14:textId="75B58F51" w:rsidR="002341FF" w:rsidRPr="002341FF" w:rsidRDefault="002341FF" w:rsidP="002341FF">
            <w:pPr>
              <w:pStyle w:val="TableParagraph"/>
              <w:ind w:left="0" w:right="-105"/>
              <w:rPr>
                <w:sz w:val="20"/>
              </w:rPr>
            </w:pPr>
            <w:r w:rsidRPr="002341FF">
              <w:rPr>
                <w:sz w:val="20"/>
              </w:rPr>
              <w:t>University Police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596D38DA" w14:textId="51480219" w:rsidR="002341FF" w:rsidRPr="00D83191" w:rsidRDefault="002341FF" w:rsidP="002341FF">
            <w:pPr>
              <w:pStyle w:val="TableParagraph"/>
              <w:ind w:left="0" w:right="847"/>
              <w:rPr>
                <w:sz w:val="20"/>
              </w:rPr>
            </w:pPr>
            <w:r w:rsidRPr="00D83191">
              <w:rPr>
                <w:sz w:val="20"/>
              </w:rPr>
              <w:t>1994</w:t>
            </w:r>
          </w:p>
        </w:tc>
      </w:tr>
      <w:tr w:rsidR="002341FF" w:rsidRPr="00D83191" w14:paraId="5DCC6C1B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73FC9F1A" w14:textId="17D260ED" w:rsidR="002341FF" w:rsidRPr="00D83191" w:rsidRDefault="002341FF" w:rsidP="002341FF">
            <w:pPr>
              <w:pStyle w:val="TableParagraph"/>
              <w:ind w:left="0" w:right="847"/>
              <w:jc w:val="left"/>
              <w:rPr>
                <w:sz w:val="20"/>
              </w:rPr>
            </w:pPr>
            <w:r w:rsidRPr="00D83191">
              <w:rPr>
                <w:sz w:val="20"/>
              </w:rPr>
              <w:t>David Cholaghian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3D709B9C" w14:textId="7CDD28CE" w:rsidR="002341FF" w:rsidRPr="002341FF" w:rsidRDefault="002341FF" w:rsidP="002341FF">
            <w:pPr>
              <w:pStyle w:val="TableParagraph"/>
              <w:ind w:left="0" w:right="-105"/>
              <w:rPr>
                <w:sz w:val="20"/>
              </w:rPr>
            </w:pPr>
            <w:r w:rsidRPr="002341FF">
              <w:rPr>
                <w:sz w:val="20"/>
              </w:rPr>
              <w:t>Administrative Computing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240E908E" w14:textId="4B735654" w:rsidR="002341FF" w:rsidRPr="00D83191" w:rsidRDefault="002341FF" w:rsidP="002341FF">
            <w:pPr>
              <w:pStyle w:val="TableParagraph"/>
              <w:ind w:left="0" w:right="847"/>
              <w:rPr>
                <w:sz w:val="20"/>
              </w:rPr>
            </w:pPr>
            <w:r w:rsidRPr="00D83191">
              <w:rPr>
                <w:sz w:val="20"/>
              </w:rPr>
              <w:t>1993</w:t>
            </w:r>
          </w:p>
        </w:tc>
      </w:tr>
      <w:tr w:rsidR="002341FF" w:rsidRPr="00D83191" w14:paraId="1C3E0013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3EEE3C5C" w14:textId="5DF2D4F5" w:rsidR="002341FF" w:rsidRPr="00D83191" w:rsidRDefault="002341FF" w:rsidP="002341FF">
            <w:pPr>
              <w:pStyle w:val="TableParagraph"/>
              <w:ind w:left="0" w:right="847"/>
              <w:jc w:val="left"/>
              <w:rPr>
                <w:sz w:val="20"/>
              </w:rPr>
            </w:pPr>
            <w:r w:rsidRPr="00D83191">
              <w:rPr>
                <w:sz w:val="20"/>
              </w:rPr>
              <w:t>Wayne Lamoureux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548E6C1D" w14:textId="47E0A494" w:rsidR="002341FF" w:rsidRPr="002341FF" w:rsidRDefault="002341FF" w:rsidP="002341FF">
            <w:pPr>
              <w:pStyle w:val="TableParagraph"/>
              <w:ind w:left="0" w:right="-105"/>
              <w:rPr>
                <w:sz w:val="20"/>
              </w:rPr>
            </w:pPr>
            <w:r w:rsidRPr="002341FF">
              <w:rPr>
                <w:sz w:val="20"/>
              </w:rPr>
              <w:t>Building Services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76D67471" w14:textId="101698FC" w:rsidR="002341FF" w:rsidRPr="00D83191" w:rsidRDefault="002341FF" w:rsidP="002341FF">
            <w:pPr>
              <w:pStyle w:val="TableParagraph"/>
              <w:ind w:left="0" w:right="847"/>
              <w:rPr>
                <w:sz w:val="20"/>
              </w:rPr>
            </w:pPr>
            <w:r w:rsidRPr="00D83191">
              <w:rPr>
                <w:sz w:val="20"/>
              </w:rPr>
              <w:t>1993</w:t>
            </w:r>
          </w:p>
        </w:tc>
      </w:tr>
      <w:tr w:rsidR="002341FF" w:rsidRPr="00D83191" w14:paraId="17245A8D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52303526" w14:textId="2CCDDE94" w:rsidR="002341FF" w:rsidRPr="00D83191" w:rsidRDefault="002341FF" w:rsidP="002341FF">
            <w:pPr>
              <w:pStyle w:val="TableParagraph"/>
              <w:ind w:left="0" w:right="847"/>
              <w:jc w:val="left"/>
              <w:rPr>
                <w:sz w:val="20"/>
              </w:rPr>
            </w:pPr>
            <w:r w:rsidRPr="00D83191">
              <w:rPr>
                <w:sz w:val="20"/>
              </w:rPr>
              <w:t>Katherine Blake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1E73CD3F" w14:textId="70E09D0B" w:rsidR="002341FF" w:rsidRPr="002341FF" w:rsidRDefault="002341FF" w:rsidP="002341FF">
            <w:pPr>
              <w:pStyle w:val="TableParagraph"/>
              <w:ind w:left="0" w:right="-105"/>
              <w:rPr>
                <w:sz w:val="20"/>
              </w:rPr>
            </w:pPr>
            <w:r w:rsidRPr="002341FF">
              <w:rPr>
                <w:sz w:val="20"/>
              </w:rPr>
              <w:t>Marketing and Communications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5B95A694" w14:textId="73F5A18F" w:rsidR="002341FF" w:rsidRPr="00D83191" w:rsidRDefault="002341FF" w:rsidP="002341FF">
            <w:pPr>
              <w:pStyle w:val="TableParagraph"/>
              <w:ind w:left="0" w:right="847"/>
              <w:rPr>
                <w:sz w:val="20"/>
              </w:rPr>
            </w:pPr>
            <w:r w:rsidRPr="00D83191">
              <w:rPr>
                <w:sz w:val="20"/>
              </w:rPr>
              <w:t>1993</w:t>
            </w:r>
          </w:p>
        </w:tc>
      </w:tr>
      <w:tr w:rsidR="002341FF" w:rsidRPr="00D83191" w14:paraId="177B6293" w14:textId="77777777" w:rsidTr="002341F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5D1456CC" w14:textId="14CEC6BF" w:rsidR="002341FF" w:rsidRPr="00D83191" w:rsidRDefault="002341FF" w:rsidP="002341FF">
            <w:pPr>
              <w:pStyle w:val="TableParagraph"/>
              <w:ind w:left="0" w:right="847"/>
              <w:jc w:val="left"/>
              <w:rPr>
                <w:sz w:val="20"/>
              </w:rPr>
            </w:pPr>
            <w:r w:rsidRPr="00D83191">
              <w:rPr>
                <w:sz w:val="20"/>
              </w:rPr>
              <w:t>Tracey Mullan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7052AC1E" w14:textId="5BAB4668" w:rsidR="002341FF" w:rsidRPr="002341FF" w:rsidRDefault="002341FF" w:rsidP="002341FF">
            <w:pPr>
              <w:pStyle w:val="TableParagraph"/>
              <w:ind w:left="0" w:right="-105"/>
              <w:rPr>
                <w:sz w:val="20"/>
              </w:rPr>
            </w:pPr>
            <w:r w:rsidRPr="002341FF">
              <w:rPr>
                <w:sz w:val="20"/>
              </w:rPr>
              <w:t>University Advancement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2EA1FD33" w14:textId="54B8E663" w:rsidR="002341FF" w:rsidRPr="00D83191" w:rsidRDefault="002341FF" w:rsidP="002341FF">
            <w:pPr>
              <w:pStyle w:val="TableParagraph"/>
              <w:ind w:left="0" w:right="847"/>
              <w:rPr>
                <w:sz w:val="20"/>
              </w:rPr>
            </w:pPr>
            <w:r w:rsidRPr="00D83191">
              <w:rPr>
                <w:sz w:val="20"/>
              </w:rPr>
              <w:t>1993</w:t>
            </w:r>
          </w:p>
        </w:tc>
      </w:tr>
      <w:tr w:rsidR="002341FF" w:rsidRPr="00D83191" w14:paraId="5A84BC8C" w14:textId="77777777" w:rsidTr="00234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468594F1" w14:textId="2218C81F" w:rsidR="002341FF" w:rsidRPr="00D83191" w:rsidRDefault="002341FF" w:rsidP="002341FF">
            <w:pPr>
              <w:pStyle w:val="TableParagraph"/>
              <w:ind w:left="0" w:right="847"/>
              <w:jc w:val="left"/>
              <w:rPr>
                <w:sz w:val="20"/>
              </w:rPr>
            </w:pPr>
            <w:r w:rsidRPr="00D83191">
              <w:rPr>
                <w:sz w:val="20"/>
              </w:rPr>
              <w:t>Karen Sonier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0DAFC223" w14:textId="2BC2174B" w:rsidR="002341FF" w:rsidRPr="002341FF" w:rsidRDefault="002341FF" w:rsidP="002341FF">
            <w:pPr>
              <w:pStyle w:val="TableParagraph"/>
              <w:ind w:left="0" w:right="-105"/>
              <w:rPr>
                <w:sz w:val="20"/>
              </w:rPr>
            </w:pPr>
            <w:r w:rsidRPr="002341FF">
              <w:rPr>
                <w:sz w:val="20"/>
              </w:rPr>
              <w:t>Center for Career Services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2AB7715D" w14:textId="50045D67" w:rsidR="002341FF" w:rsidRPr="00D83191" w:rsidRDefault="002341FF" w:rsidP="002341FF">
            <w:pPr>
              <w:pStyle w:val="TableParagraph"/>
              <w:ind w:left="0" w:right="847"/>
              <w:rPr>
                <w:sz w:val="20"/>
              </w:rPr>
            </w:pPr>
            <w:r w:rsidRPr="00D83191">
              <w:rPr>
                <w:sz w:val="20"/>
              </w:rPr>
              <w:t>1993</w:t>
            </w:r>
          </w:p>
        </w:tc>
      </w:tr>
      <w:tr w:rsidR="002341FF" w:rsidRPr="00D83191" w14:paraId="01B30728" w14:textId="77777777" w:rsidTr="002341F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</w:tcPr>
          <w:p w14:paraId="09E09F69" w14:textId="4FCEC35E" w:rsidR="002341FF" w:rsidRPr="00D83191" w:rsidRDefault="002341FF" w:rsidP="002341FF">
            <w:pPr>
              <w:pStyle w:val="TableParagraph"/>
              <w:ind w:left="0" w:right="847"/>
              <w:jc w:val="left"/>
              <w:rPr>
                <w:sz w:val="20"/>
              </w:rPr>
            </w:pPr>
            <w:r w:rsidRPr="00D83191">
              <w:rPr>
                <w:sz w:val="20"/>
              </w:rPr>
              <w:t>Joyce Thaeler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0" w:type="dxa"/>
          </w:tcPr>
          <w:p w14:paraId="09503253" w14:textId="4A29D8E5" w:rsidR="002341FF" w:rsidRPr="002341FF" w:rsidRDefault="002341FF" w:rsidP="002341FF">
            <w:pPr>
              <w:pStyle w:val="TableParagraph"/>
              <w:ind w:left="0" w:right="-105"/>
              <w:rPr>
                <w:b w:val="0"/>
                <w:bCs w:val="0"/>
                <w:sz w:val="20"/>
              </w:rPr>
            </w:pPr>
            <w:r w:rsidRPr="002341FF">
              <w:rPr>
                <w:b w:val="0"/>
                <w:bCs w:val="0"/>
                <w:sz w:val="20"/>
              </w:rPr>
              <w:t>Registrar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</w:tcPr>
          <w:p w14:paraId="64A74FF3" w14:textId="4272AAAC" w:rsidR="002341FF" w:rsidRPr="00D83191" w:rsidRDefault="002341FF" w:rsidP="002341FF">
            <w:pPr>
              <w:pStyle w:val="TableParagraph"/>
              <w:ind w:left="0" w:right="847"/>
              <w:rPr>
                <w:sz w:val="20"/>
              </w:rPr>
            </w:pPr>
            <w:r w:rsidRPr="00D83191">
              <w:rPr>
                <w:sz w:val="20"/>
              </w:rPr>
              <w:t>1993</w:t>
            </w:r>
          </w:p>
        </w:tc>
      </w:tr>
    </w:tbl>
    <w:p w14:paraId="570E324F" w14:textId="77777777" w:rsidR="009C52A7" w:rsidRPr="00D83191" w:rsidRDefault="009C52A7" w:rsidP="00D83191">
      <w:pPr>
        <w:pStyle w:val="TableParagraph"/>
        <w:ind w:left="0" w:right="847"/>
        <w:jc w:val="left"/>
        <w:rPr>
          <w:b/>
          <w:bCs/>
          <w:sz w:val="20"/>
        </w:rPr>
      </w:pPr>
    </w:p>
    <w:sectPr w:rsidR="009C52A7" w:rsidRPr="00D83191">
      <w:headerReference w:type="default" r:id="rId10"/>
      <w:pgSz w:w="12240" w:h="15840"/>
      <w:pgMar w:top="2200" w:right="840" w:bottom="280" w:left="8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7CDB" w14:textId="77777777" w:rsidR="004E77C8" w:rsidRDefault="004E77C8">
      <w:r>
        <w:separator/>
      </w:r>
    </w:p>
  </w:endnote>
  <w:endnote w:type="continuationSeparator" w:id="0">
    <w:p w14:paraId="593A9EEC" w14:textId="77777777" w:rsidR="004E77C8" w:rsidRDefault="004E77C8">
      <w:r>
        <w:continuationSeparator/>
      </w:r>
    </w:p>
  </w:endnote>
  <w:endnote w:type="continuationNotice" w:id="1">
    <w:p w14:paraId="600644D4" w14:textId="77777777" w:rsidR="004E77C8" w:rsidRDefault="004E77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0D95B" w14:textId="77777777" w:rsidR="004E77C8" w:rsidRDefault="004E77C8">
      <w:r>
        <w:separator/>
      </w:r>
    </w:p>
  </w:footnote>
  <w:footnote w:type="continuationSeparator" w:id="0">
    <w:p w14:paraId="02EEE0F3" w14:textId="77777777" w:rsidR="004E77C8" w:rsidRDefault="004E77C8">
      <w:r>
        <w:continuationSeparator/>
      </w:r>
    </w:p>
  </w:footnote>
  <w:footnote w:type="continuationNotice" w:id="1">
    <w:p w14:paraId="10CCB4D0" w14:textId="77777777" w:rsidR="004E77C8" w:rsidRDefault="004E77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871B" w14:textId="77777777" w:rsidR="00D01956" w:rsidRDefault="008D7A93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20406929" wp14:editId="18BD2F25">
          <wp:simplePos x="0" y="0"/>
          <wp:positionH relativeFrom="page">
            <wp:posOffset>200025</wp:posOffset>
          </wp:positionH>
          <wp:positionV relativeFrom="page">
            <wp:posOffset>180975</wp:posOffset>
          </wp:positionV>
          <wp:extent cx="3162300" cy="811229"/>
          <wp:effectExtent l="0" t="0" r="0" b="8255"/>
          <wp:wrapNone/>
          <wp:docPr id="648906710" name="Picture 648906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78227" cy="8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56"/>
    <w:rsid w:val="002341FF"/>
    <w:rsid w:val="00264116"/>
    <w:rsid w:val="0038071D"/>
    <w:rsid w:val="003F325C"/>
    <w:rsid w:val="004411D1"/>
    <w:rsid w:val="00475932"/>
    <w:rsid w:val="00476493"/>
    <w:rsid w:val="004E77C8"/>
    <w:rsid w:val="007361EA"/>
    <w:rsid w:val="00745D7A"/>
    <w:rsid w:val="007F502D"/>
    <w:rsid w:val="008D5583"/>
    <w:rsid w:val="008D7A93"/>
    <w:rsid w:val="0095646E"/>
    <w:rsid w:val="009B058F"/>
    <w:rsid w:val="009C52A7"/>
    <w:rsid w:val="00A91C59"/>
    <w:rsid w:val="00AA34B9"/>
    <w:rsid w:val="00AC2560"/>
    <w:rsid w:val="00AF46F7"/>
    <w:rsid w:val="00B24DD1"/>
    <w:rsid w:val="00D00F9B"/>
    <w:rsid w:val="00D01956"/>
    <w:rsid w:val="00D401D9"/>
    <w:rsid w:val="00D83191"/>
    <w:rsid w:val="00EA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8DE33"/>
  <w15:docId w15:val="{DB78D006-2DE2-4FFE-9C48-5C0FF142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 w:line="220" w:lineRule="exact"/>
      <w:ind w:left="859" w:right="852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A0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31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A0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319"/>
    <w:rPr>
      <w:rFonts w:ascii="Arial" w:eastAsia="Arial" w:hAnsi="Arial" w:cs="Arial"/>
    </w:rPr>
  </w:style>
  <w:style w:type="table" w:styleId="GridTable2-Accent5">
    <w:name w:val="Grid Table 2 Accent 5"/>
    <w:basedOn w:val="TableNormal"/>
    <w:uiPriority w:val="47"/>
    <w:rsid w:val="00D401D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1">
    <w:name w:val="Grid Table 2 Accent 1"/>
    <w:basedOn w:val="TableNormal"/>
    <w:uiPriority w:val="47"/>
    <w:rsid w:val="00D401D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4156130-99e1-4ba5-94db-5620a20d9726" xsi:nil="true"/>
    <_ip_UnifiedCompliancePolicyProperties xmlns="http://schemas.microsoft.com/sharepoint/v3" xsi:nil="true"/>
    <lcf76f155ced4ddcb4097134ff3c332f xmlns="e9b55c0d-8303-4622-bf48-4e25c61d71f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7AEC400FA7A4E80D8D5FEFED8F33D" ma:contentTypeVersion="" ma:contentTypeDescription="Create a new document." ma:contentTypeScope="" ma:versionID="31c1ca8cf2b89abf6227fc646ae1396d">
  <xsd:schema xmlns:xsd="http://www.w3.org/2001/XMLSchema" xmlns:xs="http://www.w3.org/2001/XMLSchema" xmlns:p="http://schemas.microsoft.com/office/2006/metadata/properties" xmlns:ns1="http://schemas.microsoft.com/sharepoint/v3" xmlns:ns2="e9b55c0d-8303-4622-bf48-4e25c61d71f7" xmlns:ns3="bd3c3567-1136-4d6f-b201-d27a6eaca920" xmlns:ns4="84156130-99e1-4ba5-94db-5620a20d9726" targetNamespace="http://schemas.microsoft.com/office/2006/metadata/properties" ma:root="true" ma:fieldsID="db3cc63dff48c5e51b4ab5fffa3cd16b" ns1:_="" ns2:_="" ns3:_="" ns4:_="">
    <xsd:import namespace="http://schemas.microsoft.com/sharepoint/v3"/>
    <xsd:import namespace="e9b55c0d-8303-4622-bf48-4e25c61d71f7"/>
    <xsd:import namespace="bd3c3567-1136-4d6f-b201-d27a6eaca920"/>
    <xsd:import namespace="84156130-99e1-4ba5-94db-5620a20d972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55c0d-8303-4622-bf48-4e25c61d7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4caf9c2-bc60-4c6f-afd4-0de5c46d82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c3567-1136-4d6f-b201-d27a6eaca9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56130-99e1-4ba5-94db-5620a20d972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F2DFD73-BDAC-4E07-B73A-6A4D50A9D2E1}" ma:internalName="TaxCatchAll" ma:showField="CatchAllData" ma:web="{bd3c3567-1136-4d6f-b201-d27a6eaca92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219EC-7F0E-4148-9537-1D4215D4AE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156130-99e1-4ba5-94db-5620a20d9726"/>
    <ds:schemaRef ds:uri="e9b55c0d-8303-4622-bf48-4e25c61d71f7"/>
  </ds:schemaRefs>
</ds:datastoreItem>
</file>

<file path=customXml/itemProps2.xml><?xml version="1.0" encoding="utf-8"?>
<ds:datastoreItem xmlns:ds="http://schemas.openxmlformats.org/officeDocument/2006/customXml" ds:itemID="{D3B80319-8125-4408-937A-DCFE540F30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DA5475-87ED-4A7F-9780-21A654DD4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b55c0d-8303-4622-bf48-4e25c61d71f7"/>
    <ds:schemaRef ds:uri="bd3c3567-1136-4d6f-b201-d27a6eaca920"/>
    <ds:schemaRef ds:uri="84156130-99e1-4ba5-94db-5620a20d9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AD665C-3536-4FCE-856D-F0AF9F80D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Manning, Kendra</dc:creator>
  <cp:lastModifiedBy>Maher, Bridget</cp:lastModifiedBy>
  <cp:revision>2</cp:revision>
  <dcterms:created xsi:type="dcterms:W3CDTF">2026-04-30T15:27:00Z</dcterms:created>
  <dcterms:modified xsi:type="dcterms:W3CDTF">2026-04-30T15:27:00Z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2022-09-20T00:00:00Z</vt:filetime>
  </property>
  <property fmtid="{D5CDD505-2E9C-101B-9397-08002B2CF9AE}" pid="5" name="ContentTypeId">
    <vt:lpwstr>0x0101008977AEC400FA7A4E80D8D5FEFED8F33D</vt:lpwstr>
  </property>
  <property fmtid="{D5CDD505-2E9C-101B-9397-08002B2CF9AE}" pid="6" name="MediaServiceImageTags">
    <vt:lpwstr/>
  </property>
</Properties>
</file>