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9C77" w14:textId="77777777" w:rsidR="0081238C" w:rsidRDefault="0081238C" w:rsidP="004F320E">
      <w:pPr>
        <w:pStyle w:val="Heading1"/>
        <w:spacing w:before="50" w:line="241" w:lineRule="auto"/>
        <w:ind w:left="709" w:right="751"/>
        <w:jc w:val="center"/>
        <w:rPr>
          <w:spacing w:val="-1"/>
        </w:rPr>
      </w:pPr>
    </w:p>
    <w:p w14:paraId="459AC87A" w14:textId="5655DBA1" w:rsidR="001D1BBB" w:rsidRDefault="00E52D93" w:rsidP="004F320E">
      <w:pPr>
        <w:pStyle w:val="Heading1"/>
        <w:spacing w:before="50" w:line="241" w:lineRule="auto"/>
        <w:ind w:left="709" w:right="751"/>
        <w:jc w:val="center"/>
        <w:rPr>
          <w:bCs w:val="0"/>
        </w:rPr>
      </w:pPr>
      <w:r>
        <w:rPr>
          <w:spacing w:val="-1"/>
        </w:rPr>
        <w:t>20</w:t>
      </w:r>
      <w:proofErr w:type="spellStart"/>
      <w:r w:rsidR="001D1BBB" w:rsidRPr="004D76DC">
        <w:rPr>
          <w:spacing w:val="-4"/>
          <w:position w:val="12"/>
        </w:rPr>
        <w:t>t</w:t>
      </w:r>
      <w:r w:rsidR="001D1BBB" w:rsidRPr="004D76DC">
        <w:rPr>
          <w:position w:val="12"/>
        </w:rPr>
        <w:t>h</w:t>
      </w:r>
      <w:proofErr w:type="spellEnd"/>
      <w:r w:rsidR="001D1BBB" w:rsidRPr="004D76DC">
        <w:rPr>
          <w:spacing w:val="6"/>
          <w:position w:val="12"/>
        </w:rPr>
        <w:t xml:space="preserve"> </w:t>
      </w:r>
      <w:r w:rsidR="001D1BBB" w:rsidRPr="004D76DC">
        <w:t>A</w:t>
      </w:r>
      <w:r w:rsidR="001D1BBB" w:rsidRPr="004D76DC">
        <w:rPr>
          <w:spacing w:val="-2"/>
        </w:rPr>
        <w:t>nn</w:t>
      </w:r>
      <w:r w:rsidR="001D1BBB" w:rsidRPr="004D76DC">
        <w:t>ual</w:t>
      </w:r>
      <w:r w:rsidR="001D1BBB" w:rsidRPr="004D76DC">
        <w:rPr>
          <w:spacing w:val="-24"/>
        </w:rPr>
        <w:t xml:space="preserve"> </w:t>
      </w:r>
      <w:r w:rsidR="001D1BBB" w:rsidRPr="004D76DC">
        <w:t>G</w:t>
      </w:r>
      <w:r w:rsidR="001D1BBB" w:rsidRPr="004D76DC">
        <w:rPr>
          <w:spacing w:val="2"/>
        </w:rPr>
        <w:t>L</w:t>
      </w:r>
      <w:r w:rsidR="001D1BBB" w:rsidRPr="004D76DC">
        <w:rPr>
          <w:spacing w:val="-1"/>
        </w:rPr>
        <w:t>O</w:t>
      </w:r>
      <w:r w:rsidR="001D1BBB" w:rsidRPr="004D76DC">
        <w:rPr>
          <w:spacing w:val="-3"/>
        </w:rPr>
        <w:t>B</w:t>
      </w:r>
      <w:r w:rsidR="001D1BBB" w:rsidRPr="004D76DC">
        <w:rPr>
          <w:spacing w:val="2"/>
        </w:rPr>
        <w:t>A</w:t>
      </w:r>
      <w:r w:rsidR="001D1BBB" w:rsidRPr="004D76DC">
        <w:t>L</w:t>
      </w:r>
      <w:r w:rsidR="001D1BBB" w:rsidRPr="004D76DC">
        <w:rPr>
          <w:spacing w:val="-27"/>
        </w:rPr>
        <w:t xml:space="preserve"> </w:t>
      </w:r>
      <w:r w:rsidR="001D1BBB" w:rsidRPr="004D76DC">
        <w:rPr>
          <w:spacing w:val="2"/>
        </w:rPr>
        <w:t>B</w:t>
      </w:r>
      <w:r w:rsidR="001D1BBB" w:rsidRPr="004D76DC">
        <w:t>USINESS</w:t>
      </w:r>
      <w:r w:rsidR="001D1BBB" w:rsidRPr="004D76DC">
        <w:rPr>
          <w:spacing w:val="-22"/>
        </w:rPr>
        <w:t xml:space="preserve"> ETHICS </w:t>
      </w:r>
      <w:r w:rsidR="001D1BBB">
        <w:rPr>
          <w:bCs w:val="0"/>
        </w:rPr>
        <w:br/>
      </w:r>
      <w:r w:rsidR="001D1BBB" w:rsidRPr="004D76DC">
        <w:rPr>
          <w:bCs w:val="0"/>
        </w:rPr>
        <w:t>TEACHING WORKSHOP</w:t>
      </w:r>
    </w:p>
    <w:p w14:paraId="6A5B9CF4" w14:textId="77777777" w:rsidR="00B079AE" w:rsidRDefault="00B079AE" w:rsidP="00B079AE">
      <w:pPr>
        <w:spacing w:after="0"/>
        <w:ind w:right="2304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                             </w:t>
      </w:r>
      <w:r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</w:t>
      </w:r>
    </w:p>
    <w:p w14:paraId="7F246A46" w14:textId="3852C53D" w:rsidR="001D1BBB" w:rsidRPr="00B079AE" w:rsidRDefault="00B079AE" w:rsidP="00B079AE">
      <w:pPr>
        <w:spacing w:after="0"/>
        <w:ind w:right="2304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                              </w:t>
      </w:r>
      <w:r w:rsidR="00316B7B"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>June</w:t>
      </w:r>
      <w:r w:rsidR="001D1BBB"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FC5EF0">
        <w:rPr>
          <w:rFonts w:ascii="Calibri" w:eastAsia="Calibri" w:hAnsi="Calibri" w:cs="Calibri"/>
          <w:b/>
          <w:bCs/>
          <w:spacing w:val="-1"/>
          <w:sz w:val="28"/>
          <w:szCs w:val="28"/>
        </w:rPr>
        <w:t>1</w:t>
      </w:r>
      <w:r w:rsidR="00FC5EF0" w:rsidRPr="00FC5EF0">
        <w:rPr>
          <w:rFonts w:ascii="Calibri" w:eastAsia="Calibri" w:hAnsi="Calibri" w:cs="Calibri"/>
          <w:b/>
          <w:bCs/>
          <w:spacing w:val="-1"/>
          <w:sz w:val="28"/>
          <w:szCs w:val="28"/>
          <w:vertAlign w:val="superscript"/>
        </w:rPr>
        <w:t>st</w:t>
      </w:r>
      <w:r w:rsidR="001D1BBB"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–</w:t>
      </w:r>
      <w:r w:rsidR="00316B7B"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June </w:t>
      </w:r>
      <w:r w:rsidR="00FC5EF0">
        <w:rPr>
          <w:rFonts w:ascii="Calibri" w:eastAsia="Calibri" w:hAnsi="Calibri" w:cs="Calibri"/>
          <w:b/>
          <w:bCs/>
          <w:spacing w:val="-1"/>
          <w:sz w:val="28"/>
          <w:szCs w:val="28"/>
        </w:rPr>
        <w:t>3</w:t>
      </w:r>
      <w:r w:rsidR="00FC5EF0" w:rsidRPr="00FC5EF0">
        <w:rPr>
          <w:rFonts w:ascii="Calibri" w:eastAsia="Calibri" w:hAnsi="Calibri" w:cs="Calibri"/>
          <w:b/>
          <w:bCs/>
          <w:spacing w:val="-1"/>
          <w:sz w:val="28"/>
          <w:szCs w:val="28"/>
          <w:vertAlign w:val="superscript"/>
        </w:rPr>
        <w:t>rd</w:t>
      </w:r>
      <w:r w:rsidR="001D1BBB" w:rsidRPr="00B079AE">
        <w:rPr>
          <w:rFonts w:ascii="Calibri" w:eastAsia="Calibri" w:hAnsi="Calibri" w:cs="Calibri"/>
          <w:b/>
          <w:bCs/>
          <w:spacing w:val="-1"/>
          <w:sz w:val="28"/>
          <w:szCs w:val="28"/>
        </w:rPr>
        <w:t>, 202</w:t>
      </w:r>
      <w:r w:rsidR="00FC5EF0">
        <w:rPr>
          <w:rFonts w:ascii="Calibri" w:eastAsia="Calibri" w:hAnsi="Calibri" w:cs="Calibri"/>
          <w:b/>
          <w:bCs/>
          <w:spacing w:val="-1"/>
          <w:sz w:val="28"/>
          <w:szCs w:val="28"/>
        </w:rPr>
        <w:t>5</w:t>
      </w:r>
    </w:p>
    <w:p w14:paraId="6F1258DD" w14:textId="77777777" w:rsidR="004F320E" w:rsidRPr="001D1BBB" w:rsidRDefault="004F320E" w:rsidP="004F320E">
      <w:pPr>
        <w:spacing w:after="0"/>
        <w:ind w:left="2261" w:right="2304"/>
        <w:jc w:val="center"/>
        <w:rPr>
          <w:rFonts w:ascii="Calibri" w:eastAsia="Calibri" w:hAnsi="Calibri"/>
          <w:b/>
          <w:sz w:val="24"/>
          <w:szCs w:val="24"/>
        </w:rPr>
      </w:pPr>
    </w:p>
    <w:p w14:paraId="5460F3FC" w14:textId="63927405" w:rsidR="004254A2" w:rsidRDefault="004254A2" w:rsidP="005264E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</w:rPr>
        <w:t>Application</w:t>
      </w:r>
      <w:r w:rsidR="00A250EC">
        <w:rPr>
          <w:b/>
          <w:sz w:val="28"/>
        </w:rPr>
        <w:t xml:space="preserve"> Form</w:t>
      </w:r>
    </w:p>
    <w:p w14:paraId="267CDC98" w14:textId="77777777" w:rsidR="004254A2" w:rsidRDefault="004254A2" w:rsidP="004254A2">
      <w:pPr>
        <w:spacing w:after="0" w:line="240" w:lineRule="auto"/>
        <w:jc w:val="right"/>
        <w:rPr>
          <w:sz w:val="24"/>
          <w:szCs w:val="24"/>
        </w:rPr>
      </w:pPr>
    </w:p>
    <w:p w14:paraId="33A37472" w14:textId="63C5E522" w:rsidR="004254A2" w:rsidRDefault="004254A2" w:rsidP="004254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complete this form and save it using your last name and “Bentley Ethics Workshop Application” (example: </w:t>
      </w:r>
      <w:r w:rsidR="00E4795F">
        <w:rPr>
          <w:sz w:val="24"/>
          <w:szCs w:val="24"/>
        </w:rPr>
        <w:t>Moriarty</w:t>
      </w:r>
      <w:r>
        <w:rPr>
          <w:sz w:val="24"/>
          <w:szCs w:val="24"/>
        </w:rPr>
        <w:t xml:space="preserve"> Bentley Ethics Workshop Application</w:t>
      </w:r>
      <w:r w:rsidR="00C92F7F">
        <w:rPr>
          <w:sz w:val="24"/>
          <w:szCs w:val="24"/>
        </w:rPr>
        <w:t xml:space="preserve">). </w:t>
      </w:r>
      <w:r w:rsidR="00362384">
        <w:rPr>
          <w:sz w:val="24"/>
          <w:szCs w:val="24"/>
        </w:rPr>
        <w:t>Email the completed form</w:t>
      </w:r>
      <w:r w:rsidR="0034676B">
        <w:rPr>
          <w:sz w:val="24"/>
          <w:szCs w:val="24"/>
        </w:rPr>
        <w:t xml:space="preserve"> </w:t>
      </w:r>
      <w:r w:rsidR="00402EAF">
        <w:rPr>
          <w:b/>
          <w:sz w:val="24"/>
          <w:szCs w:val="24"/>
        </w:rPr>
        <w:t>PLUS</w:t>
      </w:r>
      <w:r w:rsidR="00402EAF">
        <w:rPr>
          <w:sz w:val="24"/>
          <w:szCs w:val="24"/>
        </w:rPr>
        <w:t xml:space="preserve"> your CV</w:t>
      </w:r>
      <w:r>
        <w:rPr>
          <w:sz w:val="24"/>
          <w:szCs w:val="24"/>
        </w:rPr>
        <w:t xml:space="preserve"> to </w:t>
      </w:r>
      <w:r w:rsidR="001A286C">
        <w:rPr>
          <w:sz w:val="24"/>
          <w:szCs w:val="24"/>
        </w:rPr>
        <w:t>Gail Sands (</w:t>
      </w:r>
      <w:hyperlink r:id="rId10" w:history="1">
        <w:r w:rsidR="001A286C" w:rsidRPr="004A098E">
          <w:rPr>
            <w:rStyle w:val="Hyperlink"/>
            <w:sz w:val="24"/>
            <w:szCs w:val="24"/>
          </w:rPr>
          <w:t>gsands@bentley.edu</w:t>
        </w:r>
      </w:hyperlink>
      <w:r w:rsidR="001A286C">
        <w:rPr>
          <w:sz w:val="24"/>
          <w:szCs w:val="24"/>
        </w:rPr>
        <w:t>)</w:t>
      </w:r>
      <w:r w:rsidR="00C92F7F">
        <w:rPr>
          <w:sz w:val="24"/>
          <w:szCs w:val="24"/>
        </w:rPr>
        <w:t xml:space="preserve">. </w:t>
      </w:r>
      <w:r w:rsidR="001A286C">
        <w:rPr>
          <w:sz w:val="24"/>
          <w:szCs w:val="24"/>
        </w:rPr>
        <w:t>Ms. Sands</w:t>
      </w:r>
      <w:r>
        <w:rPr>
          <w:sz w:val="24"/>
          <w:szCs w:val="24"/>
        </w:rPr>
        <w:t xml:space="preserve"> will confirm receipt of your application</w:t>
      </w:r>
      <w:r w:rsidR="00402EAF">
        <w:rPr>
          <w:sz w:val="24"/>
          <w:szCs w:val="24"/>
        </w:rPr>
        <w:t>.</w:t>
      </w:r>
    </w:p>
    <w:p w14:paraId="20B71A26" w14:textId="77777777" w:rsidR="004254A2" w:rsidRDefault="004254A2" w:rsidP="004254A2">
      <w:pPr>
        <w:spacing w:after="0" w:line="240" w:lineRule="auto"/>
        <w:rPr>
          <w:sz w:val="24"/>
          <w:szCs w:val="24"/>
        </w:rPr>
      </w:pPr>
    </w:p>
    <w:p w14:paraId="2B72EA64" w14:textId="6A83FE1F" w:rsidR="004254A2" w:rsidRDefault="004254A2" w:rsidP="004254A2">
      <w:pPr>
        <w:spacing w:after="0" w:line="240" w:lineRule="auto"/>
        <w:rPr>
          <w:sz w:val="24"/>
          <w:szCs w:val="24"/>
        </w:rPr>
      </w:pPr>
      <w:r w:rsidRPr="00DF4C5E">
        <w:rPr>
          <w:sz w:val="24"/>
          <w:szCs w:val="24"/>
          <w:u w:val="single"/>
        </w:rPr>
        <w:t xml:space="preserve">Applications are due by </w:t>
      </w:r>
      <w:r w:rsidR="00316B7B">
        <w:rPr>
          <w:sz w:val="24"/>
          <w:szCs w:val="24"/>
          <w:u w:val="single"/>
        </w:rPr>
        <w:t>February</w:t>
      </w:r>
      <w:r w:rsidR="001A286C">
        <w:rPr>
          <w:sz w:val="24"/>
          <w:szCs w:val="24"/>
          <w:u w:val="single"/>
        </w:rPr>
        <w:t xml:space="preserve"> </w:t>
      </w:r>
      <w:r w:rsidR="00FC5EF0">
        <w:rPr>
          <w:sz w:val="24"/>
          <w:szCs w:val="24"/>
          <w:u w:val="single"/>
        </w:rPr>
        <w:t>21</w:t>
      </w:r>
      <w:r w:rsidR="00FC5EF0">
        <w:rPr>
          <w:sz w:val="24"/>
          <w:szCs w:val="24"/>
          <w:u w:val="single"/>
          <w:vertAlign w:val="superscript"/>
        </w:rPr>
        <w:t>st</w:t>
      </w:r>
      <w:r w:rsidR="000F42DC" w:rsidRPr="00DF4C5E">
        <w:rPr>
          <w:sz w:val="24"/>
          <w:szCs w:val="24"/>
          <w:u w:val="single"/>
        </w:rPr>
        <w:t>, 202</w:t>
      </w:r>
      <w:r w:rsidR="00FC5EF0">
        <w:rPr>
          <w:sz w:val="24"/>
          <w:szCs w:val="24"/>
          <w:u w:val="single"/>
        </w:rPr>
        <w:t>5</w:t>
      </w:r>
      <w:r w:rsidR="000F42F8">
        <w:rPr>
          <w:sz w:val="24"/>
          <w:szCs w:val="24"/>
        </w:rPr>
        <w:t xml:space="preserve">. We aim to reach decisions by </w:t>
      </w:r>
      <w:r w:rsidR="00FC5EF0">
        <w:rPr>
          <w:sz w:val="24"/>
          <w:szCs w:val="24"/>
        </w:rPr>
        <w:t>early March</w:t>
      </w:r>
      <w:r w:rsidR="000F42F8">
        <w:rPr>
          <w:sz w:val="24"/>
          <w:szCs w:val="24"/>
        </w:rPr>
        <w:t>.</w:t>
      </w:r>
      <w:r w:rsidR="001A286C">
        <w:rPr>
          <w:sz w:val="24"/>
          <w:szCs w:val="24"/>
        </w:rPr>
        <w:t xml:space="preserve"> Should you have any questions, please contact Jeff Moriarty (</w:t>
      </w:r>
      <w:hyperlink r:id="rId11" w:history="1">
        <w:r w:rsidR="001A286C" w:rsidRPr="004A098E">
          <w:rPr>
            <w:rStyle w:val="Hyperlink"/>
            <w:sz w:val="24"/>
            <w:szCs w:val="24"/>
          </w:rPr>
          <w:t>jmoriarty@bentley.edu</w:t>
        </w:r>
      </w:hyperlink>
      <w:r w:rsidR="001A286C">
        <w:rPr>
          <w:sz w:val="24"/>
          <w:szCs w:val="24"/>
        </w:rPr>
        <w:t>)</w:t>
      </w:r>
    </w:p>
    <w:p w14:paraId="21945649" w14:textId="52BEDFBF" w:rsidR="0035381A" w:rsidRDefault="0035381A" w:rsidP="004254A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7"/>
        <w:tblW w:w="0" w:type="auto"/>
        <w:tblLook w:val="00E0" w:firstRow="1" w:lastRow="1" w:firstColumn="1" w:lastColumn="0" w:noHBand="0" w:noVBand="0"/>
      </w:tblPr>
      <w:tblGrid>
        <w:gridCol w:w="3380"/>
        <w:gridCol w:w="5970"/>
      </w:tblGrid>
      <w:tr w:rsidR="00B079AE" w:rsidRPr="00051226" w14:paraId="0A35FFAB" w14:textId="77777777" w:rsidTr="00B079AE">
        <w:tc>
          <w:tcPr>
            <w:tcW w:w="9350" w:type="dxa"/>
            <w:gridSpan w:val="2"/>
            <w:shd w:val="clear" w:color="auto" w:fill="000000" w:themeFill="text1"/>
          </w:tcPr>
          <w:p w14:paraId="5FC10051" w14:textId="77777777" w:rsidR="00B079AE" w:rsidRPr="00051226" w:rsidRDefault="00B079AE" w:rsidP="00B0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Information</w:t>
            </w:r>
          </w:p>
        </w:tc>
      </w:tr>
      <w:tr w:rsidR="00B079AE" w14:paraId="4E1F50DA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549DFE3D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970" w:type="dxa"/>
          </w:tcPr>
          <w:p w14:paraId="4C2F5010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79AE" w14:paraId="026E451C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226D8946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5970" w:type="dxa"/>
          </w:tcPr>
          <w:p w14:paraId="5F38003E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79AE" w14:paraId="64A89907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5B5DFCF1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affiliation</w:t>
            </w:r>
          </w:p>
        </w:tc>
        <w:tc>
          <w:tcPr>
            <w:tcW w:w="5970" w:type="dxa"/>
          </w:tcPr>
          <w:p w14:paraId="3FBD851E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79AE" w14:paraId="75615712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3303862C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discipline</w:t>
            </w:r>
          </w:p>
        </w:tc>
        <w:tc>
          <w:tcPr>
            <w:tcW w:w="5970" w:type="dxa"/>
          </w:tcPr>
          <w:p w14:paraId="293F1DA7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79AE" w14:paraId="6AA94FF1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325651B7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interests</w:t>
            </w:r>
          </w:p>
        </w:tc>
        <w:tc>
          <w:tcPr>
            <w:tcW w:w="5970" w:type="dxa"/>
          </w:tcPr>
          <w:p w14:paraId="34899CD8" w14:textId="77777777" w:rsidR="00B079AE" w:rsidRDefault="00B079AE" w:rsidP="00B079AE">
            <w:pPr>
              <w:rPr>
                <w:sz w:val="24"/>
                <w:szCs w:val="24"/>
              </w:rPr>
            </w:pPr>
          </w:p>
          <w:p w14:paraId="1E52C943" w14:textId="77777777" w:rsidR="00B079AE" w:rsidRDefault="00B079AE" w:rsidP="00B079AE">
            <w:pPr>
              <w:rPr>
                <w:sz w:val="24"/>
                <w:szCs w:val="24"/>
              </w:rPr>
            </w:pPr>
          </w:p>
          <w:p w14:paraId="68FFCB0E" w14:textId="77777777" w:rsidR="00B079AE" w:rsidRDefault="00B079AE" w:rsidP="00B079AE">
            <w:pPr>
              <w:rPr>
                <w:sz w:val="24"/>
                <w:szCs w:val="24"/>
              </w:rPr>
            </w:pPr>
          </w:p>
          <w:p w14:paraId="381DCF5F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79AE" w14:paraId="60994F97" w14:textId="77777777" w:rsidTr="00B079AE">
        <w:tblPrEx>
          <w:tblLook w:val="04A0" w:firstRow="1" w:lastRow="0" w:firstColumn="1" w:lastColumn="0" w:noHBand="0" w:noVBand="1"/>
        </w:tblPrEx>
        <w:tc>
          <w:tcPr>
            <w:tcW w:w="3380" w:type="dxa"/>
          </w:tcPr>
          <w:p w14:paraId="7C6CC7FC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interests</w:t>
            </w:r>
          </w:p>
        </w:tc>
        <w:tc>
          <w:tcPr>
            <w:tcW w:w="5970" w:type="dxa"/>
          </w:tcPr>
          <w:p w14:paraId="7440FCEA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7C338C46" w14:textId="77777777" w:rsidR="00B079AE" w:rsidRDefault="00B079AE" w:rsidP="00B07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7296B5D9" w14:textId="77777777" w:rsidR="004254A2" w:rsidRDefault="004254A2" w:rsidP="004254A2">
      <w:pPr>
        <w:spacing w:after="0" w:line="240" w:lineRule="auto"/>
        <w:rPr>
          <w:sz w:val="24"/>
          <w:szCs w:val="24"/>
        </w:rPr>
      </w:pPr>
    </w:p>
    <w:p w14:paraId="1ACB3687" w14:textId="77777777" w:rsidR="004254A2" w:rsidRDefault="004254A2" w:rsidP="004254A2">
      <w:pPr>
        <w:spacing w:after="0" w:line="240" w:lineRule="auto"/>
        <w:rPr>
          <w:sz w:val="24"/>
          <w:szCs w:val="24"/>
        </w:rPr>
      </w:pPr>
    </w:p>
    <w:p w14:paraId="4D77145E" w14:textId="77777777" w:rsidR="004A60D9" w:rsidRDefault="004A60D9" w:rsidP="004254A2">
      <w:pPr>
        <w:spacing w:after="0" w:line="240" w:lineRule="auto"/>
        <w:rPr>
          <w:sz w:val="24"/>
          <w:szCs w:val="24"/>
        </w:rPr>
      </w:pPr>
    </w:p>
    <w:p w14:paraId="3DB86C83" w14:textId="23E240D3" w:rsidR="009E27BD" w:rsidRDefault="009E27BD" w:rsidP="004254A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320E" w14:paraId="726B7404" w14:textId="77777777" w:rsidTr="004F320E">
        <w:tc>
          <w:tcPr>
            <w:tcW w:w="9350" w:type="dxa"/>
            <w:shd w:val="clear" w:color="auto" w:fill="000000" w:themeFill="text1"/>
          </w:tcPr>
          <w:p w14:paraId="4A38719D" w14:textId="0198FFE4" w:rsidR="004F320E" w:rsidRPr="004F320E" w:rsidRDefault="004F320E" w:rsidP="004F320E">
            <w:pPr>
              <w:jc w:val="center"/>
              <w:rPr>
                <w:sz w:val="24"/>
                <w:szCs w:val="24"/>
              </w:rPr>
            </w:pPr>
            <w:r w:rsidRPr="004F320E">
              <w:rPr>
                <w:sz w:val="24"/>
                <w:szCs w:val="24"/>
              </w:rPr>
              <w:lastRenderedPageBreak/>
              <w:t>Questions</w:t>
            </w:r>
          </w:p>
        </w:tc>
      </w:tr>
      <w:tr w:rsidR="004F320E" w14:paraId="28FA1CC9" w14:textId="77777777" w:rsidTr="004F320E">
        <w:tc>
          <w:tcPr>
            <w:tcW w:w="9350" w:type="dxa"/>
          </w:tcPr>
          <w:p w14:paraId="25D425D5" w14:textId="69CB12B6" w:rsidR="004F320E" w:rsidRDefault="004F320E" w:rsidP="0042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people who attend the Workshop have specific questions they would like to see addressed</w:t>
            </w:r>
            <w:r w:rsidR="00D0730D">
              <w:rPr>
                <w:sz w:val="24"/>
                <w:szCs w:val="24"/>
              </w:rPr>
              <w:t>.</w:t>
            </w:r>
            <w:r w:rsidR="00691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Feel free to identify two or three and we will share them (anonymously) with the appropriate faculty presenters.</w:t>
            </w:r>
          </w:p>
          <w:p w14:paraId="7924472C" w14:textId="7FCB48E3" w:rsidR="004F320E" w:rsidRDefault="004F320E" w:rsidP="004254A2">
            <w:pPr>
              <w:rPr>
                <w:sz w:val="24"/>
                <w:szCs w:val="24"/>
              </w:rPr>
            </w:pPr>
          </w:p>
          <w:p w14:paraId="34B81E95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0B84AA86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247F876A" w14:textId="17CBD172" w:rsidR="004F320E" w:rsidRDefault="004F320E" w:rsidP="004254A2">
            <w:pPr>
              <w:rPr>
                <w:sz w:val="24"/>
                <w:szCs w:val="24"/>
              </w:rPr>
            </w:pPr>
          </w:p>
          <w:p w14:paraId="012EB9CA" w14:textId="77777777" w:rsidR="0069176F" w:rsidRDefault="0069176F" w:rsidP="004254A2">
            <w:pPr>
              <w:rPr>
                <w:sz w:val="24"/>
                <w:szCs w:val="24"/>
              </w:rPr>
            </w:pPr>
          </w:p>
          <w:p w14:paraId="3DFF8CDF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220CFFCA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7005991C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37C7E629" w14:textId="77777777" w:rsidR="004F320E" w:rsidRDefault="004F320E" w:rsidP="004254A2">
            <w:pPr>
              <w:rPr>
                <w:sz w:val="24"/>
                <w:szCs w:val="24"/>
              </w:rPr>
            </w:pPr>
          </w:p>
          <w:p w14:paraId="1F4EB172" w14:textId="21CFB10C" w:rsidR="004F320E" w:rsidRDefault="004F320E" w:rsidP="0042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9DDA53C" w14:textId="0718CCB0" w:rsidR="004F320E" w:rsidRDefault="004F320E" w:rsidP="004254A2">
      <w:pPr>
        <w:spacing w:after="0" w:line="240" w:lineRule="auto"/>
        <w:rPr>
          <w:sz w:val="24"/>
          <w:szCs w:val="24"/>
        </w:rPr>
      </w:pPr>
    </w:p>
    <w:p w14:paraId="1519BD08" w14:textId="77777777" w:rsidR="004254A2" w:rsidRDefault="004254A2" w:rsidP="004254A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176F" w14:paraId="5829B42A" w14:textId="77777777" w:rsidTr="00EF46E7">
        <w:tc>
          <w:tcPr>
            <w:tcW w:w="9350" w:type="dxa"/>
            <w:shd w:val="clear" w:color="auto" w:fill="000000" w:themeFill="text1"/>
          </w:tcPr>
          <w:p w14:paraId="3C3F0182" w14:textId="2E21274D" w:rsidR="0069176F" w:rsidRPr="004F320E" w:rsidRDefault="0069176F" w:rsidP="00EF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 of Interest</w:t>
            </w:r>
          </w:p>
        </w:tc>
      </w:tr>
      <w:tr w:rsidR="0069176F" w14:paraId="741BFC96" w14:textId="77777777" w:rsidTr="00EF46E7">
        <w:tc>
          <w:tcPr>
            <w:tcW w:w="9350" w:type="dxa"/>
          </w:tcPr>
          <w:p w14:paraId="7D3B13E8" w14:textId="0C5C8D42" w:rsidR="0069176F" w:rsidRDefault="0069176F" w:rsidP="00EF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 why you would like to attend the Workshop. 500 words maximum.</w:t>
            </w:r>
          </w:p>
          <w:p w14:paraId="55A3DFF6" w14:textId="0AD3C90C" w:rsidR="0069176F" w:rsidRDefault="0069176F" w:rsidP="00EF46E7">
            <w:pPr>
              <w:rPr>
                <w:sz w:val="24"/>
                <w:szCs w:val="24"/>
              </w:rPr>
            </w:pPr>
          </w:p>
          <w:p w14:paraId="79D47B51" w14:textId="678BC7D6" w:rsidR="0069176F" w:rsidRDefault="0069176F" w:rsidP="00EF46E7">
            <w:pPr>
              <w:rPr>
                <w:sz w:val="24"/>
                <w:szCs w:val="24"/>
              </w:rPr>
            </w:pPr>
          </w:p>
          <w:p w14:paraId="787E4EDB" w14:textId="2EBD8C08" w:rsidR="0069176F" w:rsidRDefault="0069176F" w:rsidP="00EF46E7">
            <w:pPr>
              <w:rPr>
                <w:sz w:val="24"/>
                <w:szCs w:val="24"/>
              </w:rPr>
            </w:pPr>
          </w:p>
          <w:p w14:paraId="38B1E48D" w14:textId="1B99C04E" w:rsidR="0069176F" w:rsidRDefault="0069176F" w:rsidP="00EF46E7">
            <w:pPr>
              <w:rPr>
                <w:sz w:val="24"/>
                <w:szCs w:val="24"/>
              </w:rPr>
            </w:pPr>
          </w:p>
          <w:p w14:paraId="747323F5" w14:textId="003773FB" w:rsidR="0069176F" w:rsidRDefault="0069176F" w:rsidP="00EF46E7">
            <w:pPr>
              <w:rPr>
                <w:sz w:val="24"/>
                <w:szCs w:val="24"/>
              </w:rPr>
            </w:pPr>
          </w:p>
          <w:p w14:paraId="6A690EF7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52826D96" w14:textId="70B2F5F2" w:rsidR="0069176F" w:rsidRDefault="0069176F" w:rsidP="00EF46E7">
            <w:pPr>
              <w:rPr>
                <w:sz w:val="24"/>
                <w:szCs w:val="24"/>
              </w:rPr>
            </w:pPr>
          </w:p>
          <w:p w14:paraId="1C9238AE" w14:textId="3095371D" w:rsidR="0069176F" w:rsidRDefault="0069176F" w:rsidP="00EF46E7">
            <w:pPr>
              <w:rPr>
                <w:sz w:val="24"/>
                <w:szCs w:val="24"/>
              </w:rPr>
            </w:pPr>
          </w:p>
          <w:p w14:paraId="67702D72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5E779C1F" w14:textId="789A36C6" w:rsidR="0069176F" w:rsidRDefault="0069176F" w:rsidP="00EF46E7">
            <w:pPr>
              <w:rPr>
                <w:sz w:val="24"/>
                <w:szCs w:val="24"/>
              </w:rPr>
            </w:pPr>
          </w:p>
          <w:p w14:paraId="4F343334" w14:textId="209D3F37" w:rsidR="0069176F" w:rsidRDefault="0069176F" w:rsidP="00EF46E7">
            <w:pPr>
              <w:rPr>
                <w:sz w:val="24"/>
                <w:szCs w:val="24"/>
              </w:rPr>
            </w:pPr>
          </w:p>
          <w:p w14:paraId="4B8ED4FB" w14:textId="418D7D45" w:rsidR="0069176F" w:rsidRDefault="0069176F" w:rsidP="00EF46E7">
            <w:pPr>
              <w:rPr>
                <w:sz w:val="24"/>
                <w:szCs w:val="24"/>
              </w:rPr>
            </w:pPr>
          </w:p>
          <w:p w14:paraId="6C0BA2F8" w14:textId="1577FB4F" w:rsidR="0069176F" w:rsidRDefault="0069176F" w:rsidP="00EF46E7">
            <w:pPr>
              <w:rPr>
                <w:sz w:val="24"/>
                <w:szCs w:val="24"/>
              </w:rPr>
            </w:pPr>
          </w:p>
          <w:p w14:paraId="36F0B8E0" w14:textId="4BF14589" w:rsidR="0069176F" w:rsidRDefault="0069176F" w:rsidP="00EF46E7">
            <w:pPr>
              <w:rPr>
                <w:sz w:val="24"/>
                <w:szCs w:val="24"/>
              </w:rPr>
            </w:pPr>
          </w:p>
          <w:p w14:paraId="020582A6" w14:textId="2871C0AB" w:rsidR="0069176F" w:rsidRDefault="0069176F" w:rsidP="00EF46E7">
            <w:pPr>
              <w:rPr>
                <w:sz w:val="24"/>
                <w:szCs w:val="24"/>
              </w:rPr>
            </w:pPr>
          </w:p>
          <w:p w14:paraId="2EF939F7" w14:textId="2A317B0B" w:rsidR="0069176F" w:rsidRDefault="0069176F" w:rsidP="00EF46E7">
            <w:pPr>
              <w:rPr>
                <w:sz w:val="24"/>
                <w:szCs w:val="24"/>
              </w:rPr>
            </w:pPr>
          </w:p>
          <w:p w14:paraId="474A2552" w14:textId="028689D8" w:rsidR="0069176F" w:rsidRDefault="0069176F" w:rsidP="00EF46E7">
            <w:pPr>
              <w:rPr>
                <w:sz w:val="24"/>
                <w:szCs w:val="24"/>
              </w:rPr>
            </w:pPr>
          </w:p>
          <w:p w14:paraId="7E62C8C8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2DAD4062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6A8BB163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0C210F3D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6B525CB1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51BAE1B8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09722D95" w14:textId="77777777" w:rsidR="0069176F" w:rsidRDefault="0069176F" w:rsidP="00EF46E7">
            <w:pPr>
              <w:rPr>
                <w:sz w:val="24"/>
                <w:szCs w:val="24"/>
              </w:rPr>
            </w:pPr>
          </w:p>
          <w:p w14:paraId="7C4B6985" w14:textId="77777777" w:rsidR="0069176F" w:rsidRDefault="0069176F" w:rsidP="00EF4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9CF6225" w14:textId="77777777" w:rsidR="000B45BE" w:rsidRDefault="000B45BE"/>
    <w:sectPr w:rsidR="000B45BE" w:rsidSect="001D1BBB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75CE" w14:textId="77777777" w:rsidR="004776CD" w:rsidRDefault="004776CD" w:rsidP="001D1BBB">
      <w:pPr>
        <w:spacing w:after="0" w:line="240" w:lineRule="auto"/>
      </w:pPr>
      <w:r>
        <w:separator/>
      </w:r>
    </w:p>
  </w:endnote>
  <w:endnote w:type="continuationSeparator" w:id="0">
    <w:p w14:paraId="11F04BFB" w14:textId="77777777" w:rsidR="004776CD" w:rsidRDefault="004776CD" w:rsidP="001D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4B89" w14:textId="77777777" w:rsidR="004776CD" w:rsidRDefault="004776CD" w:rsidP="001D1BBB">
      <w:pPr>
        <w:spacing w:after="0" w:line="240" w:lineRule="auto"/>
      </w:pPr>
      <w:r>
        <w:separator/>
      </w:r>
    </w:p>
  </w:footnote>
  <w:footnote w:type="continuationSeparator" w:id="0">
    <w:p w14:paraId="212A2F2B" w14:textId="77777777" w:rsidR="004776CD" w:rsidRDefault="004776CD" w:rsidP="001D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CB08" w14:textId="4FF7ED2E" w:rsidR="0057217F" w:rsidRDefault="0081238C" w:rsidP="0081238C">
    <w:pPr>
      <w:pStyle w:val="Header"/>
      <w:tabs>
        <w:tab w:val="clear" w:pos="4680"/>
        <w:tab w:val="clear" w:pos="9360"/>
        <w:tab w:val="left" w:pos="4830"/>
      </w:tabs>
    </w:pPr>
    <w:r>
      <w:rPr>
        <w:noProof/>
      </w:rPr>
      <w:drawing>
        <wp:inline distT="0" distB="0" distL="0" distR="0" wp14:anchorId="7552DD3E" wp14:editId="5EB759B9">
          <wp:extent cx="2600021" cy="679450"/>
          <wp:effectExtent l="0" t="0" r="0" b="6350"/>
          <wp:docPr id="14921664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664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36" cy="68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A2"/>
    <w:rsid w:val="000B45BE"/>
    <w:rsid w:val="000C4D3F"/>
    <w:rsid w:val="000F42DC"/>
    <w:rsid w:val="000F42F8"/>
    <w:rsid w:val="001A286C"/>
    <w:rsid w:val="001D1BBB"/>
    <w:rsid w:val="002316C0"/>
    <w:rsid w:val="002648B1"/>
    <w:rsid w:val="002D33A2"/>
    <w:rsid w:val="00303973"/>
    <w:rsid w:val="00316B7B"/>
    <w:rsid w:val="00340C05"/>
    <w:rsid w:val="0034676B"/>
    <w:rsid w:val="0035381A"/>
    <w:rsid w:val="00362384"/>
    <w:rsid w:val="00364B8B"/>
    <w:rsid w:val="003D2A1F"/>
    <w:rsid w:val="00402EAF"/>
    <w:rsid w:val="0042086A"/>
    <w:rsid w:val="004254A2"/>
    <w:rsid w:val="0043161F"/>
    <w:rsid w:val="004776CD"/>
    <w:rsid w:val="004A60D9"/>
    <w:rsid w:val="004F320E"/>
    <w:rsid w:val="00507695"/>
    <w:rsid w:val="005264EA"/>
    <w:rsid w:val="0054577E"/>
    <w:rsid w:val="0057217F"/>
    <w:rsid w:val="005E299A"/>
    <w:rsid w:val="005E4228"/>
    <w:rsid w:val="0069176F"/>
    <w:rsid w:val="007133A2"/>
    <w:rsid w:val="00723328"/>
    <w:rsid w:val="00746011"/>
    <w:rsid w:val="00757E4D"/>
    <w:rsid w:val="007B349C"/>
    <w:rsid w:val="00802D62"/>
    <w:rsid w:val="0081238C"/>
    <w:rsid w:val="008B01AA"/>
    <w:rsid w:val="0095465A"/>
    <w:rsid w:val="009E27BD"/>
    <w:rsid w:val="00A00A2C"/>
    <w:rsid w:val="00A138DE"/>
    <w:rsid w:val="00A250EC"/>
    <w:rsid w:val="00A44DE5"/>
    <w:rsid w:val="00A46ADA"/>
    <w:rsid w:val="00A97C3C"/>
    <w:rsid w:val="00AA7979"/>
    <w:rsid w:val="00AF406F"/>
    <w:rsid w:val="00B079AE"/>
    <w:rsid w:val="00B6362D"/>
    <w:rsid w:val="00B80013"/>
    <w:rsid w:val="00B872A4"/>
    <w:rsid w:val="00BA0CD0"/>
    <w:rsid w:val="00C404CC"/>
    <w:rsid w:val="00C92F7F"/>
    <w:rsid w:val="00CA62D9"/>
    <w:rsid w:val="00CE5A46"/>
    <w:rsid w:val="00CF27DC"/>
    <w:rsid w:val="00D0730D"/>
    <w:rsid w:val="00D10D71"/>
    <w:rsid w:val="00D15F48"/>
    <w:rsid w:val="00D50665"/>
    <w:rsid w:val="00DB7AC3"/>
    <w:rsid w:val="00DF4C5E"/>
    <w:rsid w:val="00DF6E0D"/>
    <w:rsid w:val="00E4795F"/>
    <w:rsid w:val="00E52D93"/>
    <w:rsid w:val="00E53224"/>
    <w:rsid w:val="00EC4495"/>
    <w:rsid w:val="00FC5EF0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2DC51"/>
  <w15:docId w15:val="{58D3E4C1-0670-40C4-A9C8-64114C19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A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1D1BBB"/>
    <w:pPr>
      <w:widowControl w:val="0"/>
      <w:spacing w:after="0" w:line="240" w:lineRule="auto"/>
      <w:outlineLvl w:val="0"/>
    </w:pPr>
    <w:rPr>
      <w:rFonts w:ascii="Calibri" w:eastAsia="Calibri" w:hAnsi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54A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28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B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1D1BBB"/>
    <w:rPr>
      <w:rFonts w:ascii="Calibri" w:eastAsia="Calibri" w:hAnsi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moriarty@bentley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gsands@bentley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3823BBBCE074EAC3D01A292BF1002" ma:contentTypeVersion="" ma:contentTypeDescription="Create a new document." ma:contentTypeScope="" ma:versionID="4db7d999341a00490d04fd0e87e1b93b">
  <xsd:schema xmlns:xsd="http://www.w3.org/2001/XMLSchema" xmlns:xs="http://www.w3.org/2001/XMLSchema" xmlns:p="http://schemas.microsoft.com/office/2006/metadata/properties" xmlns:ns1="http://schemas.microsoft.com/sharepoint/v3" xmlns:ns2="822fa2f2-6785-4534-ad6e-76eaf94ceab7" xmlns:ns3="4ded8e0a-3dba-458a-8980-401b3edb9d48" xmlns:ns4="84156130-99e1-4ba5-94db-5620a20d9726" targetNamespace="http://schemas.microsoft.com/office/2006/metadata/properties" ma:root="true" ma:fieldsID="d4346b2e62d7c1f3f5bd02299adfc0eb" ns1:_="" ns2:_="" ns3:_="" ns4:_="">
    <xsd:import namespace="http://schemas.microsoft.com/sharepoint/v3"/>
    <xsd:import namespace="822fa2f2-6785-4534-ad6e-76eaf94ceab7"/>
    <xsd:import namespace="4ded8e0a-3dba-458a-8980-401b3edb9d48"/>
    <xsd:import namespace="84156130-99e1-4ba5-94db-5620a20d9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a2f2-6785-4534-ad6e-76eaf94ce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caf9c2-bc60-4c6f-afd4-0de5c46d8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8e0a-3dba-458a-8980-401b3edb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56130-99e1-4ba5-94db-5620a20d972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DD4460-AD8B-449A-883D-F55F8CF23347}" ma:internalName="TaxCatchAll" ma:showField="CatchAllData" ma:web="{4ded8e0a-3dba-458a-8980-401b3edb9d4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22fa2f2-6785-4534-ad6e-76eaf94ceab7">
      <Terms xmlns="http://schemas.microsoft.com/office/infopath/2007/PartnerControls"/>
    </lcf76f155ced4ddcb4097134ff3c332f>
    <TaxCatchAll xmlns="84156130-99e1-4ba5-94db-5620a20d9726" xsi:nil="true"/>
  </documentManagement>
</p:properties>
</file>

<file path=customXml/itemProps1.xml><?xml version="1.0" encoding="utf-8"?>
<ds:datastoreItem xmlns:ds="http://schemas.openxmlformats.org/officeDocument/2006/customXml" ds:itemID="{428FD791-C5C2-43F8-8187-3B9B9E842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FD149-BCAB-48A0-A2DD-DD15824F9016}"/>
</file>

<file path=customXml/itemProps3.xml><?xml version="1.0" encoding="utf-8"?>
<ds:datastoreItem xmlns:ds="http://schemas.openxmlformats.org/officeDocument/2006/customXml" ds:itemID="{CC2BBFB7-A4DB-405C-BA36-0F9EFC7E8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0EC8A-FA51-4676-A258-D953D8D63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fa2f2-6785-4534-ad6e-76eaf94ceab7"/>
    <ds:schemaRef ds:uri="84156130-99e1-4ba5-94db-5620a20d9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Bentley University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Jill</dc:creator>
  <cp:lastModifiedBy>Moriarty, Jeffrey</cp:lastModifiedBy>
  <cp:revision>2</cp:revision>
  <dcterms:created xsi:type="dcterms:W3CDTF">2024-12-18T15:56:00Z</dcterms:created>
  <dcterms:modified xsi:type="dcterms:W3CDTF">2024-12-18T15:56:00Z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0x0101000913823BBBCE074EAC3D01A292BF1002</vt:lpwstr>
  </property>
  <property fmtid="{D5CDD505-2E9C-101B-9397-08002B2CF9AE}" pid="3" name="MediaServiceImageTags">
    <vt:lpwstr/>
  </property>
</Properties>
</file>